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7F5DE" w14:textId="77777777" w:rsidR="001D168B" w:rsidRPr="00896674" w:rsidRDefault="001D168B" w:rsidP="001D168B">
      <w:pPr>
        <w:tabs>
          <w:tab w:val="center" w:pos="0"/>
        </w:tabs>
        <w:suppressAutoHyphens w:val="0"/>
        <w:autoSpaceDN/>
        <w:spacing w:line="276" w:lineRule="auto"/>
        <w:jc w:val="center"/>
        <w:textAlignment w:val="auto"/>
        <w:rPr>
          <w:rFonts w:ascii="Arial" w:hAnsi="Arial" w:cs="Arial"/>
          <w:b/>
          <w:bCs/>
          <w:sz w:val="20"/>
        </w:rPr>
      </w:pPr>
    </w:p>
    <w:p w14:paraId="7739FFEE" w14:textId="77777777" w:rsidR="001D168B" w:rsidRPr="00896674" w:rsidRDefault="001D168B" w:rsidP="001D168B">
      <w:pPr>
        <w:tabs>
          <w:tab w:val="center" w:pos="0"/>
        </w:tabs>
        <w:suppressAutoHyphens w:val="0"/>
        <w:autoSpaceDN/>
        <w:spacing w:line="276" w:lineRule="auto"/>
        <w:jc w:val="center"/>
        <w:textAlignment w:val="auto"/>
        <w:rPr>
          <w:rFonts w:ascii="Arial" w:hAnsi="Arial" w:cs="Arial"/>
          <w:b/>
          <w:bCs/>
          <w:sz w:val="20"/>
        </w:rPr>
      </w:pPr>
      <w:r w:rsidRPr="00896674">
        <w:rPr>
          <w:rFonts w:ascii="Arial" w:hAnsi="Arial" w:cs="Arial"/>
          <w:b/>
          <w:bCs/>
          <w:sz w:val="20"/>
        </w:rPr>
        <w:t>PASLAUGŲ PIRKIMO – PARDAVIMO SUTARTIS Nr.</w:t>
      </w:r>
      <w:r w:rsidRPr="00896674">
        <w:rPr>
          <w:rFonts w:ascii="Arial" w:hAnsi="Arial" w:cs="Arial"/>
          <w:sz w:val="20"/>
        </w:rPr>
        <w:t xml:space="preserve"> </w:t>
      </w:r>
      <w:r w:rsidRPr="00896674">
        <w:rPr>
          <w:rFonts w:ascii="Arial" w:hAnsi="Arial" w:cs="Arial"/>
          <w:b/>
          <w:sz w:val="20"/>
        </w:rPr>
        <w:t>[</w:t>
      </w:r>
      <w:r w:rsidRPr="00896674">
        <w:rPr>
          <w:rFonts w:ascii="Arial" w:hAnsi="Arial" w:cs="Arial"/>
          <w:b/>
          <w:sz w:val="20"/>
          <w:highlight w:val="lightGray"/>
        </w:rPr>
        <w:t>...</w:t>
      </w:r>
      <w:r w:rsidRPr="00896674">
        <w:rPr>
          <w:rFonts w:ascii="Arial" w:hAnsi="Arial" w:cs="Arial"/>
          <w:b/>
          <w:sz w:val="20"/>
        </w:rPr>
        <w:t>]</w:t>
      </w:r>
    </w:p>
    <w:p w14:paraId="071C4DF7" w14:textId="77777777" w:rsidR="001D168B" w:rsidRPr="00896674" w:rsidRDefault="001D168B" w:rsidP="001D168B">
      <w:pPr>
        <w:suppressAutoHyphens w:val="0"/>
        <w:autoSpaceDN/>
        <w:spacing w:line="276" w:lineRule="auto"/>
        <w:jc w:val="center"/>
        <w:textAlignment w:val="auto"/>
        <w:rPr>
          <w:rFonts w:ascii="Arial" w:hAnsi="Arial" w:cs="Arial"/>
          <w:sz w:val="20"/>
        </w:rPr>
      </w:pPr>
      <w:r w:rsidRPr="00896674">
        <w:rPr>
          <w:rFonts w:ascii="Arial" w:hAnsi="Arial" w:cs="Arial"/>
          <w:sz w:val="20"/>
        </w:rPr>
        <w:t>Vilnius</w:t>
      </w:r>
    </w:p>
    <w:p w14:paraId="4D5690C9" w14:textId="77777777" w:rsidR="001D168B" w:rsidRPr="00896674" w:rsidRDefault="001D168B" w:rsidP="001D168B">
      <w:pPr>
        <w:suppressAutoHyphens w:val="0"/>
        <w:autoSpaceDN/>
        <w:spacing w:line="276" w:lineRule="auto"/>
        <w:jc w:val="center"/>
        <w:textAlignment w:val="auto"/>
        <w:rPr>
          <w:rFonts w:ascii="Arial" w:hAnsi="Arial" w:cs="Arial"/>
          <w:sz w:val="20"/>
        </w:rPr>
      </w:pPr>
    </w:p>
    <w:p w14:paraId="4E257FE2" w14:textId="77777777" w:rsidR="004C0927" w:rsidRPr="00896674" w:rsidRDefault="004C0927" w:rsidP="004C0927">
      <w:pPr>
        <w:suppressAutoHyphens w:val="0"/>
        <w:autoSpaceDN/>
        <w:spacing w:line="276" w:lineRule="auto"/>
        <w:ind w:left="-142" w:right="-1" w:firstLine="426"/>
        <w:jc w:val="both"/>
        <w:textAlignment w:val="auto"/>
        <w:rPr>
          <w:rFonts w:ascii="Arial" w:hAnsi="Arial" w:cs="Arial"/>
          <w:sz w:val="20"/>
        </w:rPr>
      </w:pPr>
      <w:bookmarkStart w:id="0" w:name="_Hlk210396457"/>
      <w:bookmarkStart w:id="1" w:name="_Hlk55822263"/>
      <w:r w:rsidRPr="00896674">
        <w:rPr>
          <w:rFonts w:ascii="Arial" w:hAnsi="Arial" w:cs="Arial"/>
          <w:sz w:val="20"/>
        </w:rPr>
        <w:t>UAB „</w:t>
      </w:r>
      <w:proofErr w:type="spellStart"/>
      <w:r w:rsidRPr="00896674">
        <w:rPr>
          <w:rFonts w:ascii="Arial" w:hAnsi="Arial" w:cs="Arial"/>
          <w:sz w:val="20"/>
        </w:rPr>
        <w:t>Energy</w:t>
      </w:r>
      <w:proofErr w:type="spellEnd"/>
      <w:r w:rsidRPr="00896674">
        <w:rPr>
          <w:rFonts w:ascii="Arial" w:hAnsi="Arial" w:cs="Arial"/>
          <w:sz w:val="20"/>
        </w:rPr>
        <w:t xml:space="preserve"> </w:t>
      </w:r>
      <w:proofErr w:type="spellStart"/>
      <w:r w:rsidRPr="00896674">
        <w:rPr>
          <w:rFonts w:ascii="Arial" w:hAnsi="Arial" w:cs="Arial"/>
          <w:sz w:val="20"/>
        </w:rPr>
        <w:t>cells</w:t>
      </w:r>
      <w:proofErr w:type="spellEnd"/>
      <w:r w:rsidRPr="00896674">
        <w:rPr>
          <w:rFonts w:ascii="Arial" w:hAnsi="Arial" w:cs="Arial"/>
          <w:sz w:val="20"/>
        </w:rPr>
        <w:t>“, įmonės kodas [</w:t>
      </w:r>
      <w:r w:rsidRPr="00896674">
        <w:rPr>
          <w:rFonts w:ascii="Arial" w:hAnsi="Arial" w:cs="Arial"/>
          <w:sz w:val="20"/>
          <w:highlight w:val="lightGray"/>
        </w:rPr>
        <w:t>...</w:t>
      </w:r>
      <w:r w:rsidRPr="00896674">
        <w:rPr>
          <w:rFonts w:ascii="Arial" w:hAnsi="Arial" w:cs="Arial"/>
          <w:sz w:val="20"/>
        </w:rPr>
        <w:t>], atstovaujama [</w:t>
      </w:r>
      <w:r w:rsidRPr="00896674">
        <w:rPr>
          <w:rFonts w:ascii="Arial" w:hAnsi="Arial" w:cs="Arial"/>
          <w:sz w:val="20"/>
          <w:highlight w:val="lightGray"/>
        </w:rPr>
        <w:t>...</w:t>
      </w:r>
      <w:r w:rsidRPr="00896674">
        <w:rPr>
          <w:rFonts w:ascii="Arial" w:hAnsi="Arial" w:cs="Arial"/>
          <w:sz w:val="20"/>
        </w:rPr>
        <w:t>], pagal [</w:t>
      </w:r>
      <w:r w:rsidRPr="00896674">
        <w:rPr>
          <w:rFonts w:ascii="Arial" w:hAnsi="Arial" w:cs="Arial"/>
          <w:sz w:val="20"/>
          <w:highlight w:val="lightGray"/>
        </w:rPr>
        <w:t>...</w:t>
      </w:r>
      <w:r w:rsidRPr="00896674">
        <w:rPr>
          <w:rFonts w:ascii="Arial" w:hAnsi="Arial" w:cs="Arial"/>
          <w:sz w:val="20"/>
        </w:rPr>
        <w:t xml:space="preserve">], (toliau – </w:t>
      </w:r>
      <w:r w:rsidRPr="00896674">
        <w:rPr>
          <w:rFonts w:ascii="Arial" w:hAnsi="Arial" w:cs="Arial"/>
          <w:b/>
          <w:sz w:val="20"/>
        </w:rPr>
        <w:t>Pirkėjas)</w:t>
      </w:r>
      <w:r w:rsidRPr="00896674">
        <w:rPr>
          <w:rFonts w:ascii="Arial" w:hAnsi="Arial" w:cs="Arial"/>
          <w:sz w:val="20"/>
        </w:rPr>
        <w:t>, ir [</w:t>
      </w:r>
      <w:r w:rsidRPr="00896674">
        <w:rPr>
          <w:rFonts w:ascii="Arial" w:hAnsi="Arial" w:cs="Arial"/>
          <w:sz w:val="20"/>
          <w:highlight w:val="lightGray"/>
        </w:rPr>
        <w:t>...</w:t>
      </w:r>
      <w:r w:rsidRPr="00896674">
        <w:rPr>
          <w:rFonts w:ascii="Arial" w:hAnsi="Arial" w:cs="Arial"/>
          <w:sz w:val="20"/>
        </w:rPr>
        <w:t>], įmonės kodas [</w:t>
      </w:r>
      <w:r w:rsidRPr="00896674">
        <w:rPr>
          <w:rFonts w:ascii="Arial" w:hAnsi="Arial" w:cs="Arial"/>
          <w:sz w:val="20"/>
          <w:highlight w:val="lightGray"/>
        </w:rPr>
        <w:t>...</w:t>
      </w:r>
      <w:r w:rsidRPr="00896674">
        <w:rPr>
          <w:rFonts w:ascii="Arial" w:hAnsi="Arial" w:cs="Arial"/>
          <w:sz w:val="20"/>
        </w:rPr>
        <w:t>], atstovaujama [</w:t>
      </w:r>
      <w:r w:rsidRPr="00896674">
        <w:rPr>
          <w:rFonts w:ascii="Arial" w:hAnsi="Arial" w:cs="Arial"/>
          <w:sz w:val="20"/>
          <w:highlight w:val="lightGray"/>
        </w:rPr>
        <w:t>...</w:t>
      </w:r>
      <w:r w:rsidRPr="00896674">
        <w:rPr>
          <w:rFonts w:ascii="Arial" w:hAnsi="Arial" w:cs="Arial"/>
          <w:sz w:val="20"/>
        </w:rPr>
        <w:t>], pagal [</w:t>
      </w:r>
      <w:r w:rsidRPr="00896674">
        <w:rPr>
          <w:rFonts w:ascii="Arial" w:hAnsi="Arial" w:cs="Arial"/>
          <w:sz w:val="20"/>
          <w:highlight w:val="lightGray"/>
        </w:rPr>
        <w:t>...</w:t>
      </w:r>
      <w:r w:rsidRPr="00896674">
        <w:rPr>
          <w:rFonts w:ascii="Arial" w:hAnsi="Arial" w:cs="Arial"/>
          <w:sz w:val="20"/>
        </w:rPr>
        <w:t xml:space="preserve">], (toliau –  </w:t>
      </w:r>
      <w:r w:rsidRPr="00896674">
        <w:rPr>
          <w:rFonts w:ascii="Arial" w:hAnsi="Arial" w:cs="Arial"/>
          <w:b/>
          <w:sz w:val="20"/>
        </w:rPr>
        <w:t>Pardavėjas)</w:t>
      </w:r>
      <w:r w:rsidRPr="00896674">
        <w:rPr>
          <w:rFonts w:ascii="Arial" w:hAnsi="Arial" w:cs="Arial"/>
          <w:sz w:val="20"/>
        </w:rPr>
        <w:t>, remdamasi [</w:t>
      </w:r>
      <w:r w:rsidRPr="00896674">
        <w:rPr>
          <w:rFonts w:ascii="Arial" w:hAnsi="Arial" w:cs="Arial"/>
          <w:sz w:val="20"/>
          <w:highlight w:val="lightGray"/>
        </w:rPr>
        <w:t>pavadinimas</w:t>
      </w:r>
      <w:r w:rsidRPr="00896674">
        <w:rPr>
          <w:rFonts w:ascii="Arial" w:hAnsi="Arial" w:cs="Arial"/>
          <w:sz w:val="20"/>
        </w:rPr>
        <w:t xml:space="preserve">] pirkimo (toliau – </w:t>
      </w:r>
      <w:r w:rsidRPr="00896674">
        <w:rPr>
          <w:rFonts w:ascii="Arial" w:hAnsi="Arial" w:cs="Arial"/>
          <w:b/>
          <w:sz w:val="20"/>
        </w:rPr>
        <w:t>Pirkimas</w:t>
      </w:r>
      <w:r w:rsidRPr="00896674">
        <w:rPr>
          <w:rFonts w:ascii="Arial" w:hAnsi="Arial" w:cs="Arial"/>
          <w:sz w:val="20"/>
        </w:rPr>
        <w:t xml:space="preserve">) </w:t>
      </w:r>
      <w:sdt>
        <w:sdtPr>
          <w:rPr>
            <w:rFonts w:ascii="Arial" w:hAnsi="Arial" w:cs="Arial"/>
            <w:sz w:val="20"/>
          </w:rPr>
          <w:alias w:val="Pasirinkti pirkimo būdą"/>
          <w:tag w:val="Pasirinkti pirkimo būdą"/>
          <w:id w:val="1617555222"/>
          <w:placeholder>
            <w:docPart w:val="5BBF1D40116F4259A11A757DC7D7E065"/>
          </w:placeholder>
          <w:showingPlcHdr/>
          <w:comboBox>
            <w:listItem w:value="Choose an item."/>
            <w:listItem w:displayText="neskelbiamos apklausos" w:value="neskelbiamos apklausos"/>
            <w:listItem w:displayText="skelbiamos apklausos" w:value="skelbiamos apklausos"/>
          </w:comboBox>
        </w:sdtPr>
        <w:sdtEndPr/>
        <w:sdtContent>
          <w:r w:rsidRPr="00896674">
            <w:rPr>
              <w:rStyle w:val="PlaceholderText"/>
              <w:rFonts w:ascii="Arial" w:hAnsi="Arial" w:cs="Arial"/>
              <w:sz w:val="20"/>
            </w:rPr>
            <w:t>Choose an item.</w:t>
          </w:r>
        </w:sdtContent>
      </w:sdt>
      <w:r w:rsidRPr="00896674">
        <w:rPr>
          <w:rFonts w:ascii="Arial" w:hAnsi="Arial" w:cs="Arial"/>
          <w:sz w:val="20"/>
        </w:rPr>
        <w:t xml:space="preserve"> būdu</w:t>
      </w:r>
      <w:r w:rsidRPr="00896674">
        <w:rPr>
          <w:rFonts w:ascii="Arial" w:hAnsi="Arial" w:cs="Arial"/>
          <w:b/>
          <w:sz w:val="20"/>
        </w:rPr>
        <w:t xml:space="preserve"> </w:t>
      </w:r>
      <w:r w:rsidRPr="00896674">
        <w:rPr>
          <w:rFonts w:ascii="Arial" w:hAnsi="Arial" w:cs="Arial"/>
          <w:sz w:val="20"/>
        </w:rPr>
        <w:t xml:space="preserve">sąlygomis (toliau – </w:t>
      </w:r>
      <w:r w:rsidRPr="00896674">
        <w:rPr>
          <w:rFonts w:ascii="Arial" w:hAnsi="Arial" w:cs="Arial"/>
          <w:b/>
          <w:sz w:val="20"/>
        </w:rPr>
        <w:t>Pirkimo sąlygos</w:t>
      </w:r>
      <w:r w:rsidRPr="00896674">
        <w:rPr>
          <w:rFonts w:ascii="Arial" w:hAnsi="Arial" w:cs="Arial"/>
          <w:sz w:val="20"/>
        </w:rPr>
        <w:t>), pirkimo Nr.  [</w:t>
      </w:r>
      <w:r w:rsidRPr="00896674">
        <w:rPr>
          <w:rFonts w:ascii="Arial" w:hAnsi="Arial" w:cs="Arial"/>
          <w:sz w:val="20"/>
          <w:highlight w:val="lightGray"/>
        </w:rPr>
        <w:t>...</w:t>
      </w:r>
      <w:r w:rsidRPr="00896674">
        <w:rPr>
          <w:rFonts w:ascii="Arial" w:hAnsi="Arial" w:cs="Arial"/>
          <w:sz w:val="20"/>
        </w:rPr>
        <w:t xml:space="preserve">] Pardavėjo pateiktu pasiūlymu (toliau – </w:t>
      </w:r>
      <w:r w:rsidRPr="00896674">
        <w:rPr>
          <w:rFonts w:ascii="Arial" w:hAnsi="Arial" w:cs="Arial"/>
          <w:b/>
          <w:sz w:val="20"/>
        </w:rPr>
        <w:t>Pasiūlymas</w:t>
      </w:r>
      <w:r w:rsidRPr="00896674">
        <w:rPr>
          <w:rFonts w:ascii="Arial" w:hAnsi="Arial" w:cs="Arial"/>
          <w:sz w:val="20"/>
        </w:rPr>
        <w:t xml:space="preserve">) ir pirkimo rezultatais, sudarė šią pirkimo-pardavimo sutartį (toliau – </w:t>
      </w:r>
      <w:r w:rsidRPr="00896674">
        <w:rPr>
          <w:rFonts w:ascii="Arial" w:hAnsi="Arial" w:cs="Arial"/>
          <w:b/>
          <w:sz w:val="20"/>
        </w:rPr>
        <w:t>Sutartis</w:t>
      </w:r>
      <w:r w:rsidRPr="00896674">
        <w:rPr>
          <w:rFonts w:ascii="Arial" w:hAnsi="Arial" w:cs="Arial"/>
          <w:sz w:val="20"/>
        </w:rPr>
        <w:t xml:space="preserve">). Pirkėjas ir Pardavėjas kartu toliau vadinami </w:t>
      </w:r>
      <w:r w:rsidRPr="00896674">
        <w:rPr>
          <w:rFonts w:ascii="Arial" w:hAnsi="Arial" w:cs="Arial"/>
          <w:b/>
          <w:sz w:val="20"/>
        </w:rPr>
        <w:t>Šalimis</w:t>
      </w:r>
      <w:r w:rsidRPr="00896674">
        <w:rPr>
          <w:rFonts w:ascii="Arial" w:hAnsi="Arial" w:cs="Arial"/>
          <w:sz w:val="20"/>
        </w:rPr>
        <w:t xml:space="preserve">, o kiekvienas atskirai – </w:t>
      </w:r>
      <w:r w:rsidRPr="00896674">
        <w:rPr>
          <w:rFonts w:ascii="Arial" w:hAnsi="Arial" w:cs="Arial"/>
          <w:b/>
          <w:sz w:val="20"/>
        </w:rPr>
        <w:t>Šalimi</w:t>
      </w:r>
      <w:r w:rsidRPr="00896674">
        <w:rPr>
          <w:rFonts w:ascii="Arial" w:hAnsi="Arial" w:cs="Arial"/>
          <w:sz w:val="20"/>
        </w:rPr>
        <w:t>.</w:t>
      </w:r>
    </w:p>
    <w:bookmarkEnd w:id="0"/>
    <w:bookmarkEnd w:id="1"/>
    <w:p w14:paraId="69BECA2A" w14:textId="01371B2F" w:rsidR="001D168B" w:rsidRPr="00896674" w:rsidRDefault="001D168B" w:rsidP="41110438">
      <w:pPr>
        <w:autoSpaceDN/>
        <w:spacing w:line="276" w:lineRule="auto"/>
        <w:ind w:left="-142" w:right="-1" w:firstLine="426"/>
        <w:jc w:val="both"/>
        <w:textAlignment w:val="auto"/>
        <w:rPr>
          <w:rFonts w:ascii="Arial" w:eastAsia="Arial Unicode MS" w:hAnsi="Arial" w:cs="Arial"/>
          <w:sz w:val="20"/>
          <w:bdr w:val="nil"/>
          <w:lang w:eastAsia="en-US"/>
        </w:rPr>
      </w:pPr>
    </w:p>
    <w:tbl>
      <w:tblPr>
        <w:tblStyle w:val="TableGrid"/>
        <w:tblW w:w="10632" w:type="dxa"/>
        <w:tblInd w:w="-147" w:type="dxa"/>
        <w:tblLook w:val="04A0" w:firstRow="1" w:lastRow="0" w:firstColumn="1" w:lastColumn="0" w:noHBand="0" w:noVBand="1"/>
      </w:tblPr>
      <w:tblGrid>
        <w:gridCol w:w="1702"/>
        <w:gridCol w:w="3543"/>
        <w:gridCol w:w="1277"/>
        <w:gridCol w:w="4110"/>
      </w:tblGrid>
      <w:tr w:rsidR="001D168B" w:rsidRPr="00896674" w14:paraId="618D7632" w14:textId="77777777" w:rsidTr="00D40369">
        <w:tc>
          <w:tcPr>
            <w:tcW w:w="1702" w:type="dxa"/>
            <w:vAlign w:val="center"/>
          </w:tcPr>
          <w:p w14:paraId="575E9662" w14:textId="77777777" w:rsidR="001D168B" w:rsidRPr="00896674" w:rsidRDefault="001D168B" w:rsidP="00D40369">
            <w:pPr>
              <w:autoSpaceDN/>
              <w:spacing w:line="276" w:lineRule="auto"/>
              <w:jc w:val="center"/>
              <w:textAlignment w:val="auto"/>
              <w:rPr>
                <w:rFonts w:ascii="Arial" w:eastAsia="Arial Unicode MS" w:hAnsi="Arial" w:cs="Arial"/>
                <w:b/>
                <w:bCs/>
                <w:color w:val="000000"/>
                <w:sz w:val="20"/>
                <w:bdr w:val="nil"/>
                <w:lang w:val="lt-LT" w:eastAsia="en-US"/>
              </w:rPr>
            </w:pPr>
            <w:r w:rsidRPr="00896674">
              <w:rPr>
                <w:rFonts w:ascii="Arial" w:eastAsia="Arial Unicode MS" w:hAnsi="Arial" w:cs="Arial"/>
                <w:b/>
                <w:bCs/>
                <w:color w:val="000000"/>
                <w:sz w:val="20"/>
                <w:bdr w:val="nil"/>
                <w:lang w:val="lt-LT" w:eastAsia="en-US"/>
              </w:rPr>
              <w:t>1. Sutarties dalykas</w:t>
            </w:r>
          </w:p>
        </w:tc>
        <w:tc>
          <w:tcPr>
            <w:tcW w:w="8930" w:type="dxa"/>
            <w:gridSpan w:val="3"/>
            <w:vAlign w:val="center"/>
          </w:tcPr>
          <w:p w14:paraId="62BC015F" w14:textId="30CF5E6A" w:rsidR="001D168B" w:rsidRPr="00896674" w:rsidRDefault="001D168B" w:rsidP="00D40369">
            <w:pPr>
              <w:autoSpaceDN/>
              <w:spacing w:line="276" w:lineRule="auto"/>
              <w:jc w:val="both"/>
              <w:textAlignment w:val="auto"/>
              <w:rPr>
                <w:rFonts w:ascii="Arial" w:eastAsia="Arial Unicode MS" w:hAnsi="Arial" w:cs="Arial"/>
                <w:color w:val="000000"/>
                <w:sz w:val="20"/>
                <w:bdr w:val="nil"/>
                <w:lang w:val="lt-LT" w:eastAsia="en-US"/>
              </w:rPr>
            </w:pPr>
            <w:r w:rsidRPr="00896674">
              <w:rPr>
                <w:rFonts w:ascii="Arial" w:eastAsia="Arial Unicode MS" w:hAnsi="Arial" w:cs="Arial"/>
                <w:color w:val="000000"/>
                <w:sz w:val="20"/>
                <w:bdr w:val="nil"/>
                <w:lang w:val="lt-LT" w:eastAsia="en-US"/>
              </w:rPr>
              <w:t xml:space="preserve">1.1. Pardavėjas įsipareigoja suteikti </w:t>
            </w:r>
            <w:r w:rsidR="48D6BBAE" w:rsidRPr="00896674">
              <w:rPr>
                <w:rFonts w:ascii="Arial" w:eastAsia="Arial Unicode MS" w:hAnsi="Arial" w:cs="Arial"/>
                <w:color w:val="000000"/>
                <w:sz w:val="20"/>
                <w:bdr w:val="nil"/>
                <w:lang w:val="lt-LT" w:eastAsia="en-US"/>
              </w:rPr>
              <w:t xml:space="preserve">profesinės civilinės atsakomybės draudimo </w:t>
            </w:r>
            <w:r w:rsidRPr="00896674">
              <w:rPr>
                <w:rFonts w:ascii="Arial" w:eastAsia="Arial Unicode MS" w:hAnsi="Arial" w:cs="Arial"/>
                <w:color w:val="000000"/>
                <w:sz w:val="20"/>
                <w:bdr w:val="nil"/>
                <w:lang w:val="lt-LT" w:eastAsia="en-US"/>
              </w:rPr>
              <w:t xml:space="preserve">paslaugas, kurios atitinka Sutarties </w:t>
            </w:r>
            <w:r w:rsidR="00B41F44" w:rsidRPr="00896674">
              <w:rPr>
                <w:rFonts w:ascii="Arial" w:eastAsia="Arial Unicode MS" w:hAnsi="Arial" w:cs="Arial"/>
                <w:color w:val="000000"/>
                <w:sz w:val="20"/>
                <w:bdr w:val="nil"/>
                <w:lang w:val="lt-LT" w:eastAsia="en-US"/>
              </w:rPr>
              <w:t>pried</w:t>
            </w:r>
            <w:r w:rsidR="00250823" w:rsidRPr="00896674">
              <w:rPr>
                <w:rFonts w:ascii="Arial" w:eastAsia="Arial Unicode MS" w:hAnsi="Arial" w:cs="Arial"/>
                <w:color w:val="000000"/>
                <w:sz w:val="20"/>
                <w:bdr w:val="nil"/>
                <w:lang w:val="lt-LT" w:eastAsia="en-US"/>
              </w:rPr>
              <w:t>ą</w:t>
            </w:r>
            <w:r w:rsidR="00B41F44" w:rsidRPr="00896674">
              <w:rPr>
                <w:rFonts w:ascii="Arial" w:eastAsia="Arial Unicode MS" w:hAnsi="Arial" w:cs="Arial"/>
                <w:color w:val="000000"/>
                <w:sz w:val="20"/>
                <w:bdr w:val="nil"/>
                <w:lang w:val="lt-LT" w:eastAsia="en-US"/>
              </w:rPr>
              <w:t xml:space="preserve"> Nr. 1 „T</w:t>
            </w:r>
            <w:r w:rsidR="00DD66DE" w:rsidRPr="00896674">
              <w:rPr>
                <w:rFonts w:ascii="Arial" w:eastAsia="Arial Unicode MS" w:hAnsi="Arial" w:cs="Arial"/>
                <w:color w:val="000000"/>
                <w:sz w:val="20"/>
                <w:bdr w:val="nil"/>
                <w:lang w:val="lt-LT" w:eastAsia="en-US"/>
              </w:rPr>
              <w:t>echnin</w:t>
            </w:r>
            <w:r w:rsidR="00250823" w:rsidRPr="00896674">
              <w:rPr>
                <w:rFonts w:ascii="Arial" w:eastAsia="Arial Unicode MS" w:hAnsi="Arial" w:cs="Arial"/>
                <w:color w:val="000000"/>
                <w:sz w:val="20"/>
                <w:bdr w:val="nil"/>
                <w:lang w:val="lt-LT" w:eastAsia="en-US"/>
              </w:rPr>
              <w:t>ė</w:t>
            </w:r>
            <w:r w:rsidRPr="00896674">
              <w:rPr>
                <w:rFonts w:ascii="Arial" w:eastAsia="Arial Unicode MS" w:hAnsi="Arial" w:cs="Arial"/>
                <w:color w:val="000000"/>
                <w:sz w:val="20"/>
                <w:bdr w:val="nil"/>
                <w:lang w:val="lt-LT" w:eastAsia="en-US"/>
              </w:rPr>
              <w:t xml:space="preserve"> specifikacij</w:t>
            </w:r>
            <w:r w:rsidR="00250823" w:rsidRPr="00896674">
              <w:rPr>
                <w:rFonts w:ascii="Arial" w:eastAsia="Arial Unicode MS" w:hAnsi="Arial" w:cs="Arial"/>
                <w:color w:val="000000"/>
                <w:sz w:val="20"/>
                <w:bdr w:val="nil"/>
                <w:lang w:val="lt-LT" w:eastAsia="en-US"/>
              </w:rPr>
              <w:t>a</w:t>
            </w:r>
            <w:r w:rsidR="00B41F44" w:rsidRPr="00896674">
              <w:rPr>
                <w:rFonts w:ascii="Arial" w:eastAsia="Arial Unicode MS" w:hAnsi="Arial" w:cs="Arial"/>
                <w:color w:val="000000"/>
                <w:sz w:val="20"/>
                <w:bdr w:val="nil"/>
                <w:lang w:val="lt-LT" w:eastAsia="en-US"/>
              </w:rPr>
              <w:t>“</w:t>
            </w:r>
            <w:r w:rsidRPr="00896674">
              <w:rPr>
                <w:rFonts w:ascii="Arial" w:eastAsia="Arial Unicode MS" w:hAnsi="Arial" w:cs="Arial"/>
                <w:color w:val="000000"/>
                <w:sz w:val="20"/>
                <w:bdr w:val="nil"/>
                <w:lang w:val="lt-LT" w:eastAsia="en-US"/>
              </w:rPr>
              <w:t xml:space="preserve"> (toliau </w:t>
            </w:r>
            <w:r w:rsidR="0037728D" w:rsidRPr="00896674">
              <w:rPr>
                <w:rFonts w:ascii="Arial" w:eastAsia="Arial Unicode MS" w:hAnsi="Arial" w:cs="Arial"/>
                <w:color w:val="000000"/>
                <w:sz w:val="20"/>
                <w:bdr w:val="nil"/>
                <w:lang w:val="lt-LT" w:eastAsia="en-US"/>
              </w:rPr>
              <w:t xml:space="preserve">– </w:t>
            </w:r>
            <w:r w:rsidRPr="00896674">
              <w:rPr>
                <w:rFonts w:ascii="Arial" w:eastAsia="Arial Unicode MS" w:hAnsi="Arial" w:cs="Arial"/>
                <w:b/>
                <w:color w:val="000000"/>
                <w:sz w:val="20"/>
                <w:bdr w:val="nil"/>
                <w:lang w:val="lt-LT" w:eastAsia="en-US"/>
              </w:rPr>
              <w:t>Paslaug</w:t>
            </w:r>
            <w:r w:rsidR="0037728D" w:rsidRPr="00896674">
              <w:rPr>
                <w:rFonts w:ascii="Arial" w:eastAsia="Arial Unicode MS" w:hAnsi="Arial" w:cs="Arial"/>
                <w:b/>
                <w:color w:val="000000"/>
                <w:sz w:val="20"/>
                <w:bdr w:val="nil"/>
                <w:lang w:val="lt-LT" w:eastAsia="en-US"/>
              </w:rPr>
              <w:t>o</w:t>
            </w:r>
            <w:r w:rsidRPr="00896674">
              <w:rPr>
                <w:rFonts w:ascii="Arial" w:eastAsia="Arial Unicode MS" w:hAnsi="Arial" w:cs="Arial"/>
                <w:b/>
                <w:color w:val="000000"/>
                <w:sz w:val="20"/>
                <w:bdr w:val="nil"/>
                <w:lang w:val="lt-LT" w:eastAsia="en-US"/>
              </w:rPr>
              <w:t>s</w:t>
            </w:r>
            <w:r w:rsidRPr="00896674">
              <w:rPr>
                <w:rFonts w:ascii="Arial" w:eastAsia="Arial Unicode MS" w:hAnsi="Arial" w:cs="Arial"/>
                <w:color w:val="000000"/>
                <w:sz w:val="20"/>
                <w:bdr w:val="nil"/>
                <w:lang w:val="lt-LT" w:eastAsia="en-US"/>
              </w:rPr>
              <w:t xml:space="preserve">), o Pirkėjas įsipareigoja priimti Paslaugas ir už jas sumokėti Sutartyje ir </w:t>
            </w:r>
            <w:r w:rsidR="0039346F" w:rsidRPr="00896674">
              <w:rPr>
                <w:rFonts w:ascii="Arial" w:eastAsia="Arial Unicode MS" w:hAnsi="Arial" w:cs="Arial"/>
                <w:color w:val="000000"/>
                <w:sz w:val="20"/>
                <w:bdr w:val="nil"/>
                <w:lang w:val="lt-LT" w:eastAsia="en-US"/>
              </w:rPr>
              <w:t>(</w:t>
            </w:r>
            <w:r w:rsidRPr="00896674">
              <w:rPr>
                <w:rFonts w:ascii="Arial" w:eastAsia="Arial Unicode MS" w:hAnsi="Arial" w:cs="Arial"/>
                <w:color w:val="000000"/>
                <w:sz w:val="20"/>
                <w:bdr w:val="nil"/>
                <w:lang w:val="lt-LT" w:eastAsia="en-US"/>
              </w:rPr>
              <w:t>ar</w:t>
            </w:r>
            <w:r w:rsidR="0039346F" w:rsidRPr="00896674">
              <w:rPr>
                <w:rFonts w:ascii="Arial" w:eastAsia="Arial Unicode MS" w:hAnsi="Arial" w:cs="Arial"/>
                <w:color w:val="000000"/>
                <w:sz w:val="20"/>
                <w:bdr w:val="nil"/>
                <w:lang w:val="lt-LT" w:eastAsia="en-US"/>
              </w:rPr>
              <w:t>)</w:t>
            </w:r>
            <w:r w:rsidRPr="00896674">
              <w:rPr>
                <w:rFonts w:ascii="Arial" w:eastAsia="Arial Unicode MS" w:hAnsi="Arial" w:cs="Arial"/>
                <w:color w:val="000000"/>
                <w:sz w:val="20"/>
                <w:bdr w:val="nil"/>
                <w:lang w:val="lt-LT" w:eastAsia="en-US"/>
              </w:rPr>
              <w:t xml:space="preserve"> Sutarties priede nurodytą kainą</w:t>
            </w:r>
            <w:r w:rsidR="0807DAEC" w:rsidRPr="00896674">
              <w:rPr>
                <w:rFonts w:ascii="Arial" w:eastAsia="Arial Unicode MS" w:hAnsi="Arial" w:cs="Arial"/>
                <w:color w:val="000000"/>
                <w:sz w:val="20"/>
                <w:bdr w:val="nil"/>
                <w:lang w:val="lt-LT" w:eastAsia="en-US"/>
              </w:rPr>
              <w:t>.</w:t>
            </w:r>
          </w:p>
        </w:tc>
      </w:tr>
      <w:tr w:rsidR="001D168B" w:rsidRPr="00896674" w14:paraId="0890B411" w14:textId="77777777" w:rsidTr="00D40369">
        <w:trPr>
          <w:trHeight w:val="345"/>
        </w:trPr>
        <w:tc>
          <w:tcPr>
            <w:tcW w:w="1702" w:type="dxa"/>
            <w:vMerge w:val="restart"/>
            <w:vAlign w:val="center"/>
          </w:tcPr>
          <w:p w14:paraId="0AFC5075" w14:textId="77777777" w:rsidR="001D168B" w:rsidRPr="00896674" w:rsidRDefault="001D168B" w:rsidP="00D40369">
            <w:pPr>
              <w:autoSpaceDN/>
              <w:spacing w:line="276" w:lineRule="auto"/>
              <w:jc w:val="center"/>
              <w:textAlignment w:val="auto"/>
              <w:rPr>
                <w:rFonts w:ascii="Arial" w:eastAsia="Arial Unicode MS" w:hAnsi="Arial" w:cs="Arial"/>
                <w:b/>
                <w:bCs/>
                <w:color w:val="000000"/>
                <w:sz w:val="20"/>
                <w:bdr w:val="nil"/>
                <w:lang w:val="lt-LT" w:eastAsia="en-US"/>
              </w:rPr>
            </w:pPr>
            <w:r w:rsidRPr="00896674">
              <w:rPr>
                <w:rFonts w:ascii="Arial" w:eastAsia="Arial Unicode MS" w:hAnsi="Arial" w:cs="Arial"/>
                <w:b/>
                <w:bCs/>
                <w:color w:val="000000"/>
                <w:sz w:val="20"/>
                <w:bdr w:val="nil"/>
                <w:lang w:val="lt-LT" w:eastAsia="en-US"/>
              </w:rPr>
              <w:t>2. Sutarties kaina  ir mokėjimo tvarka</w:t>
            </w:r>
          </w:p>
        </w:tc>
        <w:tc>
          <w:tcPr>
            <w:tcW w:w="8930" w:type="dxa"/>
            <w:gridSpan w:val="3"/>
            <w:tcBorders>
              <w:bottom w:val="nil"/>
            </w:tcBorders>
            <w:vAlign w:val="center"/>
          </w:tcPr>
          <w:p w14:paraId="0CA74863" w14:textId="338215DE" w:rsidR="001D168B" w:rsidRPr="00896674" w:rsidRDefault="001D168B" w:rsidP="00D40369">
            <w:pP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color w:val="000000"/>
                <w:sz w:val="20"/>
                <w:bdr w:val="nil"/>
                <w:lang w:val="lt-LT" w:eastAsia="en-US"/>
              </w:rPr>
              <w:t>2.1.</w:t>
            </w:r>
            <w:r w:rsidRPr="00896674">
              <w:rPr>
                <w:rFonts w:ascii="Arial" w:eastAsia="Arial Unicode MS" w:hAnsi="Arial" w:cs="Arial"/>
                <w:sz w:val="20"/>
                <w:bdr w:val="nil"/>
                <w:lang w:val="lt-LT" w:eastAsia="en-US"/>
              </w:rPr>
              <w:t xml:space="preserve"> Sutarties kainos apskaičiavimo būdas: </w:t>
            </w:r>
            <w:sdt>
              <w:sdtPr>
                <w:rPr>
                  <w:rFonts w:ascii="Arial" w:eastAsia="Arial Unicode MS" w:hAnsi="Arial" w:cs="Arial"/>
                  <w:sz w:val="20"/>
                  <w:bdr w:val="nil"/>
                  <w:lang w:eastAsia="en-US"/>
                </w:rPr>
                <w:alias w:val="Pasirinkti kainos apskaičiavimo būda"/>
                <w:tag w:val="Pasirinkti kainos apskaičiavimo būda"/>
                <w:id w:val="-1091781936"/>
                <w:placeholder>
                  <w:docPart w:val="3E8B6A1B75F44A4184193532245882B1"/>
                </w:placeholder>
                <w:comboBox>
                  <w:listItem w:value="Choose an item."/>
                  <w:listItem w:displayText="fiksuotas įkainis " w:value="fiksuotas įkainis "/>
                  <w:listItem w:displayText="fiksuota kaina" w:value="fiksuota kaina"/>
                </w:comboBox>
              </w:sdtPr>
              <w:sdtEndPr/>
              <w:sdtContent>
                <w:r w:rsidR="0033018D" w:rsidRPr="00896674">
                  <w:rPr>
                    <w:rFonts w:ascii="Arial" w:eastAsia="Arial Unicode MS" w:hAnsi="Arial" w:cs="Arial"/>
                    <w:sz w:val="20"/>
                    <w:bdr w:val="nil"/>
                    <w:lang w:val="lt-LT" w:eastAsia="en-US"/>
                  </w:rPr>
                  <w:t>fiksuota kaina</w:t>
                </w:r>
              </w:sdtContent>
            </w:sdt>
            <w:r w:rsidR="201914B0" w:rsidRPr="00896674">
              <w:rPr>
                <w:rFonts w:ascii="Arial" w:eastAsia="Arial Unicode MS" w:hAnsi="Arial" w:cs="Arial"/>
                <w:sz w:val="20"/>
                <w:lang w:val="lt-LT" w:eastAsia="en-US"/>
              </w:rPr>
              <w:t>.</w:t>
            </w:r>
          </w:p>
        </w:tc>
      </w:tr>
      <w:tr w:rsidR="001D168B" w:rsidRPr="00896674" w14:paraId="21AB71B0" w14:textId="77777777" w:rsidTr="00D40369">
        <w:trPr>
          <w:trHeight w:val="885"/>
        </w:trPr>
        <w:tc>
          <w:tcPr>
            <w:tcW w:w="1702" w:type="dxa"/>
            <w:vMerge/>
            <w:vAlign w:val="center"/>
          </w:tcPr>
          <w:p w14:paraId="3258A933" w14:textId="77777777" w:rsidR="001D168B" w:rsidRPr="00896674" w:rsidRDefault="001D168B" w:rsidP="00D40369">
            <w:pPr>
              <w:autoSpaceDN/>
              <w:spacing w:line="276" w:lineRule="auto"/>
              <w:jc w:val="center"/>
              <w:textAlignment w:val="auto"/>
              <w:rPr>
                <w:rFonts w:ascii="Arial" w:eastAsia="Arial Unicode MS" w:hAnsi="Arial" w:cs="Arial"/>
                <w:b/>
                <w:bCs/>
                <w:color w:val="000000"/>
                <w:sz w:val="20"/>
                <w:bdr w:val="nil"/>
                <w:lang w:val="lt-LT" w:eastAsia="en-US"/>
              </w:rPr>
            </w:pPr>
          </w:p>
        </w:tc>
        <w:tc>
          <w:tcPr>
            <w:tcW w:w="4820" w:type="dxa"/>
            <w:gridSpan w:val="2"/>
            <w:tcBorders>
              <w:top w:val="nil"/>
              <w:bottom w:val="nil"/>
            </w:tcBorders>
            <w:vAlign w:val="center"/>
          </w:tcPr>
          <w:p w14:paraId="0E5FC5C6" w14:textId="0A1A4BB4"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2.2. Sutarties kaina, įskaitant visus pratęsimus ir Sutarties pakeitimo </w:t>
            </w:r>
            <w:r w:rsidR="00050273" w:rsidRPr="00896674">
              <w:rPr>
                <w:rFonts w:ascii="Arial" w:eastAsia="Arial Unicode MS" w:hAnsi="Arial" w:cs="Arial"/>
                <w:sz w:val="20"/>
                <w:bdr w:val="nil"/>
                <w:lang w:val="lt-LT" w:eastAsia="en-US"/>
              </w:rPr>
              <w:t>galimybes</w:t>
            </w:r>
            <w:r w:rsidR="00406F63" w:rsidRPr="00896674">
              <w:rPr>
                <w:rFonts w:ascii="Arial" w:eastAsia="Arial Unicode MS" w:hAnsi="Arial" w:cs="Arial"/>
                <w:sz w:val="20"/>
                <w:bdr w:val="nil"/>
                <w:lang w:val="lt-LT" w:eastAsia="en-US"/>
              </w:rPr>
              <w:t>,</w:t>
            </w:r>
            <w:r w:rsidR="008C26AE" w:rsidRPr="00896674">
              <w:rPr>
                <w:rFonts w:ascii="Arial" w:eastAsia="Arial Unicode MS" w:hAnsi="Arial" w:cs="Arial"/>
                <w:sz w:val="20"/>
                <w:bdr w:val="nil"/>
                <w:lang w:val="lt-LT" w:eastAsia="en-US"/>
              </w:rPr>
              <w:t xml:space="preserve"> yra:</w:t>
            </w:r>
          </w:p>
        </w:tc>
        <w:tc>
          <w:tcPr>
            <w:tcW w:w="4110" w:type="dxa"/>
            <w:tcBorders>
              <w:top w:val="nil"/>
              <w:bottom w:val="nil"/>
            </w:tcBorders>
            <w:vAlign w:val="center"/>
          </w:tcPr>
          <w:p w14:paraId="0B32F1E8" w14:textId="77777777"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shd w:val="clear" w:color="auto" w:fill="D9D9D9" w:themeFill="background1" w:themeFillShade="D9"/>
                <w:lang w:val="lt-LT" w:eastAsia="en-US"/>
              </w:rPr>
              <w:t>nurodyti</w:t>
            </w:r>
            <w:r w:rsidRPr="00896674">
              <w:rPr>
                <w:rFonts w:ascii="Arial" w:eastAsia="Arial Unicode MS" w:hAnsi="Arial" w:cs="Arial"/>
                <w:sz w:val="20"/>
                <w:bdr w:val="nil"/>
                <w:lang w:val="lt-LT" w:eastAsia="en-US"/>
              </w:rPr>
              <w:t xml:space="preserve"> EUR be PVM</w:t>
            </w:r>
          </w:p>
          <w:p w14:paraId="3C7714DE" w14:textId="77777777"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shd w:val="clear" w:color="auto" w:fill="D9D9D9" w:themeFill="background1" w:themeFillShade="D9"/>
                <w:lang w:val="lt-LT" w:eastAsia="en-US"/>
              </w:rPr>
              <w:t>nurodyti</w:t>
            </w:r>
            <w:r w:rsidRPr="00896674">
              <w:rPr>
                <w:rFonts w:ascii="Arial" w:eastAsia="Arial Unicode MS" w:hAnsi="Arial" w:cs="Arial"/>
                <w:sz w:val="20"/>
                <w:bdr w:val="nil"/>
                <w:lang w:val="lt-LT" w:eastAsia="en-US"/>
              </w:rPr>
              <w:t xml:space="preserve"> PVM</w:t>
            </w:r>
          </w:p>
          <w:p w14:paraId="3F685C58" w14:textId="77777777"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shd w:val="clear" w:color="auto" w:fill="D9D9D9" w:themeFill="background1" w:themeFillShade="D9"/>
                <w:lang w:val="lt-LT" w:eastAsia="en-US"/>
              </w:rPr>
              <w:t>nurodyti</w:t>
            </w:r>
            <w:r w:rsidRPr="00896674">
              <w:rPr>
                <w:rFonts w:ascii="Arial" w:eastAsia="Arial Unicode MS" w:hAnsi="Arial" w:cs="Arial"/>
                <w:sz w:val="20"/>
                <w:bdr w:val="nil"/>
                <w:lang w:val="lt-LT" w:eastAsia="en-US"/>
              </w:rPr>
              <w:t xml:space="preserve"> EUR su PVM</w:t>
            </w:r>
          </w:p>
        </w:tc>
      </w:tr>
      <w:tr w:rsidR="001D168B" w:rsidRPr="00896674" w14:paraId="36878066" w14:textId="77777777" w:rsidTr="00D40369">
        <w:trPr>
          <w:trHeight w:val="690"/>
        </w:trPr>
        <w:tc>
          <w:tcPr>
            <w:tcW w:w="1702" w:type="dxa"/>
            <w:vMerge/>
            <w:vAlign w:val="center"/>
          </w:tcPr>
          <w:p w14:paraId="49353EFC" w14:textId="77777777" w:rsidR="001D168B" w:rsidRPr="00896674" w:rsidRDefault="001D168B" w:rsidP="00D40369">
            <w:pPr>
              <w:autoSpaceDN/>
              <w:spacing w:line="276" w:lineRule="auto"/>
              <w:jc w:val="center"/>
              <w:textAlignment w:val="auto"/>
              <w:rPr>
                <w:rFonts w:ascii="Arial" w:eastAsia="Arial Unicode MS" w:hAnsi="Arial" w:cs="Arial"/>
                <w:b/>
                <w:bCs/>
                <w:color w:val="000000"/>
                <w:sz w:val="20"/>
                <w:bdr w:val="nil"/>
                <w:lang w:val="lt-LT" w:eastAsia="en-US"/>
              </w:rPr>
            </w:pPr>
          </w:p>
        </w:tc>
        <w:tc>
          <w:tcPr>
            <w:tcW w:w="8930" w:type="dxa"/>
            <w:gridSpan w:val="3"/>
            <w:tcBorders>
              <w:top w:val="nil"/>
            </w:tcBorders>
            <w:vAlign w:val="center"/>
          </w:tcPr>
          <w:p w14:paraId="1ABE1F6B" w14:textId="55B1C065"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2.3. Pirkėjas moka Pardavėjui už faktiškai suteiktas Paslaugas pagal Sutarties priede</w:t>
            </w:r>
            <w:r w:rsidR="00BD5D46" w:rsidRPr="00896674">
              <w:rPr>
                <w:rFonts w:ascii="Arial" w:eastAsia="Arial Unicode MS" w:hAnsi="Arial" w:cs="Arial"/>
                <w:sz w:val="20"/>
                <w:bdr w:val="nil"/>
                <w:lang w:val="lt-LT" w:eastAsia="en-US"/>
              </w:rPr>
              <w:t xml:space="preserve"> Nr. 2</w:t>
            </w:r>
            <w:r w:rsidRPr="00896674">
              <w:rPr>
                <w:rFonts w:ascii="Arial" w:eastAsia="Arial Unicode MS" w:hAnsi="Arial" w:cs="Arial"/>
                <w:sz w:val="20"/>
                <w:bdr w:val="nil"/>
                <w:lang w:val="lt-LT" w:eastAsia="en-US"/>
              </w:rPr>
              <w:t xml:space="preserve"> </w:t>
            </w:r>
            <w:r w:rsidR="009340CA" w:rsidRPr="00896674">
              <w:rPr>
                <w:rFonts w:ascii="Arial" w:eastAsia="Arial Unicode MS" w:hAnsi="Arial" w:cs="Arial"/>
                <w:sz w:val="20"/>
                <w:bdr w:val="nil"/>
                <w:lang w:val="lt-LT" w:eastAsia="en-US"/>
              </w:rPr>
              <w:t>„Pardavėjo pasiū</w:t>
            </w:r>
            <w:r w:rsidR="00B453AE" w:rsidRPr="00896674">
              <w:rPr>
                <w:rFonts w:ascii="Arial" w:eastAsia="Arial Unicode MS" w:hAnsi="Arial" w:cs="Arial"/>
                <w:sz w:val="20"/>
                <w:bdr w:val="nil"/>
                <w:lang w:val="lt-LT" w:eastAsia="en-US"/>
              </w:rPr>
              <w:t>l</w:t>
            </w:r>
            <w:r w:rsidR="009340CA" w:rsidRPr="00896674">
              <w:rPr>
                <w:rFonts w:ascii="Arial" w:eastAsia="Arial Unicode MS" w:hAnsi="Arial" w:cs="Arial"/>
                <w:sz w:val="20"/>
                <w:bdr w:val="nil"/>
                <w:lang w:val="lt-LT" w:eastAsia="en-US"/>
              </w:rPr>
              <w:t>ymas“</w:t>
            </w:r>
            <w:r w:rsidR="00D47184" w:rsidRPr="00896674">
              <w:rPr>
                <w:rFonts w:ascii="Arial" w:eastAsia="Arial Unicode MS" w:hAnsi="Arial" w:cs="Arial"/>
                <w:sz w:val="20"/>
                <w:bdr w:val="nil"/>
                <w:lang w:val="lt-LT" w:eastAsia="en-US"/>
              </w:rPr>
              <w:t xml:space="preserve"> </w:t>
            </w:r>
            <w:r w:rsidRPr="00896674">
              <w:rPr>
                <w:rFonts w:ascii="Arial" w:eastAsia="Arial Unicode MS" w:hAnsi="Arial" w:cs="Arial"/>
                <w:sz w:val="20"/>
                <w:bdr w:val="nil"/>
                <w:lang w:val="lt-LT" w:eastAsia="en-US"/>
              </w:rPr>
              <w:t>nurodytą Paslaugų kainą</w:t>
            </w:r>
            <w:r w:rsidR="0807DAEC" w:rsidRPr="00896674">
              <w:rPr>
                <w:rFonts w:ascii="Arial" w:eastAsia="Arial Unicode MS" w:hAnsi="Arial" w:cs="Arial"/>
                <w:sz w:val="20"/>
                <w:bdr w:val="nil"/>
                <w:lang w:val="lt-LT" w:eastAsia="en-US"/>
              </w:rPr>
              <w:t>.</w:t>
            </w:r>
            <w:r w:rsidRPr="00896674">
              <w:rPr>
                <w:rFonts w:ascii="Arial" w:eastAsia="Arial Unicode MS" w:hAnsi="Arial" w:cs="Arial"/>
                <w:sz w:val="20"/>
                <w:bdr w:val="nil"/>
                <w:lang w:val="lt-LT" w:eastAsia="en-US"/>
              </w:rPr>
              <w:t xml:space="preserve"> Į Sutarties kainą įtraukti visi Pardavėjui privalomi mokėti mokesčiai, rinkliavos ir visos su Paslaugų teikimu susijusios išlaidos. Sutartyje nurodyta kaina</w:t>
            </w:r>
            <w:r w:rsidR="0807DAEC" w:rsidRPr="00896674">
              <w:rPr>
                <w:rFonts w:ascii="Arial" w:eastAsia="Arial Unicode MS" w:hAnsi="Arial" w:cs="Arial"/>
                <w:sz w:val="20"/>
                <w:bdr w:val="nil"/>
                <w:lang w:val="lt-LT" w:eastAsia="en-US"/>
              </w:rPr>
              <w:t>,</w:t>
            </w:r>
            <w:r w:rsidRPr="00896674">
              <w:rPr>
                <w:rFonts w:ascii="Arial" w:eastAsia="Arial Unicode MS" w:hAnsi="Arial" w:cs="Arial"/>
                <w:sz w:val="20"/>
                <w:bdr w:val="nil"/>
                <w:lang w:val="lt-LT" w:eastAsia="en-US"/>
              </w:rPr>
              <w:t xml:space="preserve"> išskyrus PVM ir įstatym</w:t>
            </w:r>
            <w:r w:rsidR="00AE27F8" w:rsidRPr="00896674">
              <w:rPr>
                <w:rFonts w:ascii="Arial" w:eastAsia="Arial Unicode MS" w:hAnsi="Arial" w:cs="Arial"/>
                <w:sz w:val="20"/>
                <w:bdr w:val="nil"/>
                <w:lang w:val="lt-LT" w:eastAsia="en-US"/>
              </w:rPr>
              <w:t>uose</w:t>
            </w:r>
            <w:r w:rsidR="00B6213C" w:rsidRPr="00896674">
              <w:rPr>
                <w:rFonts w:ascii="Arial" w:eastAsia="Arial Unicode MS" w:hAnsi="Arial" w:cs="Arial"/>
                <w:sz w:val="20"/>
                <w:bdr w:val="nil"/>
                <w:lang w:val="lt-LT" w:eastAsia="en-US"/>
              </w:rPr>
              <w:t xml:space="preserve"> </w:t>
            </w:r>
            <w:r w:rsidRPr="00896674">
              <w:rPr>
                <w:rFonts w:ascii="Arial" w:eastAsia="Arial Unicode MS" w:hAnsi="Arial" w:cs="Arial"/>
                <w:sz w:val="20"/>
                <w:bdr w:val="nil"/>
                <w:lang w:val="lt-LT" w:eastAsia="en-US"/>
              </w:rPr>
              <w:t>numatytus atvejus, nebus keičiama</w:t>
            </w:r>
            <w:r w:rsidR="00C418C2" w:rsidRPr="00896674">
              <w:rPr>
                <w:rFonts w:ascii="Arial" w:eastAsia="Arial Unicode MS" w:hAnsi="Arial" w:cs="Arial"/>
                <w:sz w:val="20"/>
                <w:bdr w:val="nil"/>
                <w:lang w:val="lt-LT" w:eastAsia="en-US"/>
              </w:rPr>
              <w:t xml:space="preserve"> </w:t>
            </w:r>
            <w:r w:rsidRPr="00896674">
              <w:rPr>
                <w:rFonts w:ascii="Arial" w:eastAsia="Arial Unicode MS" w:hAnsi="Arial" w:cs="Arial"/>
                <w:sz w:val="20"/>
                <w:bdr w:val="nil"/>
                <w:lang w:val="lt-LT" w:eastAsia="en-US"/>
              </w:rPr>
              <w:t>(-i).</w:t>
            </w:r>
          </w:p>
          <w:p w14:paraId="0AC8057F" w14:textId="0FCE67A5"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shd w:val="clear" w:color="auto" w:fill="D9D9D9" w:themeFill="background1" w:themeFillShade="D9"/>
                <w:lang w:val="lt-LT" w:eastAsia="en-US"/>
              </w:rPr>
            </w:pPr>
            <w:r w:rsidRPr="00896674">
              <w:rPr>
                <w:rFonts w:ascii="Arial" w:eastAsia="Arial Unicode MS" w:hAnsi="Arial" w:cs="Arial"/>
                <w:sz w:val="20"/>
                <w:bdr w:val="nil"/>
                <w:lang w:val="lt-LT" w:eastAsia="en-US"/>
              </w:rPr>
              <w:t xml:space="preserve">2.4. </w:t>
            </w:r>
            <w:r w:rsidR="00A565C3" w:rsidRPr="00896674">
              <w:rPr>
                <w:rFonts w:ascii="Arial" w:eastAsia="Arial Unicode MS" w:hAnsi="Arial" w:cs="Arial"/>
                <w:sz w:val="20"/>
                <w:bdr w:val="nil"/>
                <w:lang w:val="lt-LT" w:eastAsia="en-US"/>
              </w:rPr>
              <w:t xml:space="preserve">Pardavėjas įgyja teisę į apmokėjimą tik po to, kai Pirkėjui yra išduotas draudimo polisas. </w:t>
            </w:r>
            <w:r w:rsidRPr="00896674">
              <w:rPr>
                <w:rFonts w:ascii="Arial" w:eastAsia="Arial Unicode MS" w:hAnsi="Arial" w:cs="Arial"/>
                <w:sz w:val="20"/>
                <w:bdr w:val="nil"/>
                <w:lang w:val="lt-LT" w:eastAsia="en-US"/>
              </w:rPr>
              <w:t xml:space="preserve">Pirkėjas apmoka Pardavėjui už Paslaugas ne vėliau kaip per </w:t>
            </w:r>
            <w:sdt>
              <w:sdtPr>
                <w:rPr>
                  <w:rFonts w:ascii="Arial" w:eastAsia="Arial Unicode MS" w:hAnsi="Arial" w:cs="Arial"/>
                  <w:color w:val="000000"/>
                  <w:sz w:val="20"/>
                  <w:bdr w:val="nil"/>
                  <w:lang w:eastAsia="en-US"/>
                </w:rPr>
                <w:alias w:val="pasirinkite terminą"/>
                <w:tag w:val="pasirinkite terminą"/>
                <w:id w:val="-802624640"/>
                <w:placeholder>
                  <w:docPart w:val="4C19A15679C04BD68CB8D9389A9DFE0E"/>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00B641CC" w:rsidRPr="00896674">
                  <w:rPr>
                    <w:rFonts w:ascii="Arial" w:eastAsia="Arial Unicode MS" w:hAnsi="Arial" w:cs="Arial"/>
                    <w:b/>
                    <w:color w:val="000000"/>
                    <w:sz w:val="20"/>
                    <w:bdr w:val="nil"/>
                    <w:lang w:val="lt-LT" w:eastAsia="en-US"/>
                  </w:rPr>
                  <w:t>30</w:t>
                </w:r>
              </w:sdtContent>
            </w:sdt>
            <w:r w:rsidRPr="00896674" w:rsidDel="00420B01">
              <w:rPr>
                <w:rFonts w:ascii="Arial" w:eastAsia="Arial Unicode MS" w:hAnsi="Arial" w:cs="Arial"/>
                <w:b/>
                <w:sz w:val="20"/>
                <w:bdr w:val="nil"/>
                <w:lang w:val="lt-LT" w:eastAsia="en-US"/>
              </w:rPr>
              <w:t xml:space="preserve"> </w:t>
            </w:r>
            <w:r w:rsidR="4B0866A8" w:rsidRPr="00896674" w:rsidDel="00420B01">
              <w:rPr>
                <w:rFonts w:ascii="Arial" w:eastAsia="Arial Unicode MS" w:hAnsi="Arial" w:cs="Arial"/>
                <w:b/>
                <w:bCs/>
                <w:sz w:val="20"/>
                <w:bdr w:val="nil"/>
                <w:lang w:val="lt-LT" w:eastAsia="en-US"/>
              </w:rPr>
              <w:t xml:space="preserve">(trisdešimt) </w:t>
            </w:r>
            <w:r w:rsidR="00D84229">
              <w:rPr>
                <w:rFonts w:ascii="Arial" w:eastAsia="Arial Unicode MS" w:hAnsi="Arial" w:cs="Arial"/>
                <w:b/>
                <w:bCs/>
                <w:sz w:val="20"/>
                <w:bdr w:val="nil"/>
                <w:lang w:val="lt-LT" w:eastAsia="en-US"/>
              </w:rPr>
              <w:t xml:space="preserve">kalendorinių </w:t>
            </w:r>
            <w:r w:rsidRPr="00896674">
              <w:rPr>
                <w:rFonts w:ascii="Arial" w:eastAsia="Arial Unicode MS" w:hAnsi="Arial" w:cs="Arial"/>
                <w:b/>
                <w:sz w:val="20"/>
                <w:bdr w:val="nil"/>
                <w:lang w:val="lt-LT" w:eastAsia="en-US"/>
              </w:rPr>
              <w:t>dienų</w:t>
            </w:r>
            <w:r w:rsidRPr="00896674">
              <w:rPr>
                <w:rFonts w:ascii="Arial" w:eastAsia="Arial Unicode MS" w:hAnsi="Arial" w:cs="Arial"/>
                <w:sz w:val="20"/>
                <w:bdr w:val="nil"/>
                <w:lang w:val="lt-LT" w:eastAsia="en-US"/>
              </w:rPr>
              <w:t xml:space="preserve"> </w:t>
            </w:r>
            <w:r w:rsidR="000C1F4B" w:rsidRPr="00896674">
              <w:rPr>
                <w:rFonts w:ascii="Arial" w:eastAsia="Arial Unicode MS" w:hAnsi="Arial" w:cs="Arial"/>
                <w:sz w:val="20"/>
                <w:bdr w:val="nil"/>
                <w:lang w:val="lt-LT" w:eastAsia="en-US"/>
              </w:rPr>
              <w:t xml:space="preserve">nuo tinkamai pateiktos sąskaitos faktūros gavimo dienos. </w:t>
            </w:r>
            <w:r w:rsidRPr="00896674">
              <w:rPr>
                <w:rFonts w:ascii="Arial" w:eastAsia="Arial Unicode MS" w:hAnsi="Arial" w:cs="Arial"/>
                <w:sz w:val="20"/>
                <w:bdr w:val="nil"/>
                <w:lang w:val="lt-LT" w:eastAsia="en-US"/>
              </w:rPr>
              <w:t xml:space="preserve">Sąskaita faktūra teikiama tik elektroniniu būdu. Elektroninė sąskaita faktūra, atitinkanti Europos elektroninių sąskaitų faktūrų standartą, teikiama </w:t>
            </w:r>
            <w:r w:rsidR="00BE341E" w:rsidRPr="00896674">
              <w:rPr>
                <w:rFonts w:ascii="Arial" w:eastAsia="Arial Unicode MS" w:hAnsi="Arial" w:cs="Arial"/>
                <w:sz w:val="20"/>
                <w:bdr w:val="nil"/>
                <w:lang w:val="lt-LT" w:eastAsia="en-US"/>
              </w:rPr>
              <w:t>SABIS</w:t>
            </w:r>
            <w:r w:rsidRPr="00896674">
              <w:rPr>
                <w:rFonts w:ascii="Arial" w:eastAsia="Arial Unicode MS" w:hAnsi="Arial" w:cs="Arial"/>
                <w:sz w:val="20"/>
                <w:bdr w:val="nil"/>
                <w:lang w:val="lt-LT" w:eastAsia="en-US"/>
              </w:rPr>
              <w:t xml:space="preserve"> priemonėmis. </w:t>
            </w:r>
          </w:p>
        </w:tc>
      </w:tr>
      <w:tr w:rsidR="001D168B" w:rsidRPr="00896674" w14:paraId="6AB6554A" w14:textId="77777777" w:rsidTr="00B35220">
        <w:trPr>
          <w:trHeight w:val="1380"/>
        </w:trPr>
        <w:tc>
          <w:tcPr>
            <w:tcW w:w="1702" w:type="dxa"/>
            <w:vMerge w:val="restart"/>
            <w:vAlign w:val="center"/>
          </w:tcPr>
          <w:p w14:paraId="0755A9CA" w14:textId="77777777" w:rsidR="001D168B" w:rsidRPr="00896674" w:rsidRDefault="001D168B" w:rsidP="00D40369">
            <w:pPr>
              <w:autoSpaceDN/>
              <w:spacing w:before="120" w:after="120" w:line="276" w:lineRule="auto"/>
              <w:contextualSpacing/>
              <w:jc w:val="center"/>
              <w:textAlignment w:val="auto"/>
              <w:rPr>
                <w:rFonts w:ascii="Arial" w:eastAsia="Arial Unicode MS" w:hAnsi="Arial" w:cs="Arial"/>
                <w:b/>
                <w:bCs/>
                <w:color w:val="000000"/>
                <w:sz w:val="20"/>
                <w:bdr w:val="nil"/>
                <w:lang w:val="lt-LT" w:eastAsia="en-US"/>
              </w:rPr>
            </w:pPr>
            <w:r w:rsidRPr="00896674">
              <w:rPr>
                <w:rFonts w:ascii="Arial" w:eastAsia="Arial Unicode MS" w:hAnsi="Arial" w:cs="Arial"/>
                <w:b/>
                <w:bCs/>
                <w:color w:val="000000"/>
                <w:sz w:val="20"/>
                <w:bdr w:val="nil"/>
                <w:lang w:val="lt-LT" w:eastAsia="en-US"/>
              </w:rPr>
              <w:t>3. Sutarties vykdymas ir pratęsimas</w:t>
            </w:r>
          </w:p>
          <w:p w14:paraId="7C5F70F6" w14:textId="422F7B0A" w:rsidR="001D168B" w:rsidRPr="00896674" w:rsidRDefault="001D168B" w:rsidP="00D40369">
            <w:pPr>
              <w:autoSpaceDN/>
              <w:spacing w:before="120" w:after="120" w:line="276" w:lineRule="auto"/>
              <w:contextualSpacing/>
              <w:jc w:val="center"/>
              <w:textAlignment w:val="auto"/>
              <w:rPr>
                <w:rFonts w:ascii="Arial" w:eastAsia="Arial Unicode MS" w:hAnsi="Arial" w:cs="Arial"/>
                <w:i/>
                <w:sz w:val="20"/>
                <w:highlight w:val="lightGray"/>
                <w:bdr w:val="nil"/>
                <w:lang w:val="lt-LT" w:eastAsia="en-US"/>
              </w:rPr>
            </w:pPr>
          </w:p>
          <w:p w14:paraId="747D919D" w14:textId="77777777" w:rsidR="001D168B" w:rsidRPr="00896674" w:rsidRDefault="001D168B" w:rsidP="00D40369">
            <w:pPr>
              <w:autoSpaceDN/>
              <w:spacing w:line="276" w:lineRule="auto"/>
              <w:jc w:val="center"/>
              <w:textAlignment w:val="auto"/>
              <w:rPr>
                <w:rFonts w:ascii="Arial" w:eastAsia="Arial Unicode MS" w:hAnsi="Arial" w:cs="Arial"/>
                <w:b/>
                <w:bCs/>
                <w:color w:val="000000"/>
                <w:sz w:val="20"/>
                <w:bdr w:val="nil"/>
                <w:lang w:val="lt-LT" w:eastAsia="en-US"/>
              </w:rPr>
            </w:pPr>
          </w:p>
        </w:tc>
        <w:tc>
          <w:tcPr>
            <w:tcW w:w="3543" w:type="dxa"/>
            <w:tcBorders>
              <w:bottom w:val="nil"/>
            </w:tcBorders>
            <w:vAlign w:val="center"/>
          </w:tcPr>
          <w:p w14:paraId="104824CE" w14:textId="1264D416"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val="lt-LT" w:eastAsia="en-US"/>
              </w:rPr>
            </w:pPr>
            <w:r w:rsidRPr="00896674">
              <w:rPr>
                <w:rFonts w:ascii="Arial" w:eastAsia="Arial Unicode MS" w:hAnsi="Arial" w:cs="Arial"/>
                <w:sz w:val="20"/>
                <w:bdr w:val="nil"/>
                <w:lang w:val="lt-LT" w:eastAsia="en-US"/>
              </w:rPr>
              <w:t>3.1. Pardavėjas</w:t>
            </w:r>
            <w:r w:rsidRPr="00896674" w:rsidDel="007C164C">
              <w:rPr>
                <w:rFonts w:ascii="Arial" w:eastAsia="Arial Unicode MS" w:hAnsi="Arial" w:cs="Arial"/>
                <w:sz w:val="20"/>
                <w:bdr w:val="nil"/>
                <w:lang w:val="lt-LT" w:eastAsia="en-US"/>
              </w:rPr>
              <w:t xml:space="preserve"> </w:t>
            </w:r>
            <w:r w:rsidR="14C55C5E" w:rsidRPr="00896674">
              <w:rPr>
                <w:rFonts w:ascii="Arial" w:eastAsia="Arial Unicode MS" w:hAnsi="Arial" w:cs="Arial"/>
                <w:sz w:val="20"/>
                <w:bdr w:val="nil"/>
                <w:lang w:val="lt-LT" w:eastAsia="en-US"/>
              </w:rPr>
              <w:t>įsipareigoja</w:t>
            </w:r>
            <w:r w:rsidRPr="00896674">
              <w:rPr>
                <w:rFonts w:ascii="Arial" w:eastAsia="Arial Unicode MS" w:hAnsi="Arial" w:cs="Arial"/>
                <w:sz w:val="20"/>
                <w:bdr w:val="nil"/>
                <w:lang w:val="lt-LT" w:eastAsia="en-US"/>
              </w:rPr>
              <w:t xml:space="preserve">: </w:t>
            </w:r>
          </w:p>
        </w:tc>
        <w:tc>
          <w:tcPr>
            <w:tcW w:w="5387" w:type="dxa"/>
            <w:gridSpan w:val="2"/>
            <w:tcBorders>
              <w:bottom w:val="nil"/>
            </w:tcBorders>
            <w:vAlign w:val="center"/>
          </w:tcPr>
          <w:p w14:paraId="395E1E1F" w14:textId="47048AB4" w:rsidR="001D168B" w:rsidRPr="00896674" w:rsidRDefault="007C164C" w:rsidP="41110438">
            <w:pPr>
              <w:pBdr>
                <w:top w:val="nil"/>
                <w:left w:val="nil"/>
                <w:bottom w:val="nil"/>
                <w:right w:val="nil"/>
                <w:between w:val="nil"/>
                <w:bar w:val="nil"/>
              </w:pBdr>
              <w:spacing w:line="276" w:lineRule="auto"/>
              <w:jc w:val="both"/>
              <w:rPr>
                <w:rFonts w:ascii="Arial" w:eastAsia="Arial Unicode MS" w:hAnsi="Arial" w:cs="Arial"/>
                <w:i/>
                <w:strike/>
                <w:sz w:val="20"/>
                <w:bdr w:val="nil"/>
                <w:shd w:val="clear" w:color="auto" w:fill="D9D9D9" w:themeFill="background1" w:themeFillShade="D9"/>
                <w:lang w:val="lt-LT" w:eastAsia="en-US"/>
              </w:rPr>
            </w:pPr>
            <w:r w:rsidRPr="00896674">
              <w:rPr>
                <w:rFonts w:ascii="Arial" w:eastAsia="Arial Unicode MS" w:hAnsi="Arial" w:cs="Arial"/>
                <w:sz w:val="20"/>
                <w:bdr w:val="nil"/>
                <w:lang w:val="lt-LT"/>
              </w:rPr>
              <w:t>išduoti draudimo polisą taip, kad draudimo apsauga</w:t>
            </w:r>
            <w:r w:rsidRPr="00896674">
              <w:rPr>
                <w:rFonts w:ascii="Arial" w:eastAsia="Arial Unicode MS" w:hAnsi="Arial" w:cs="Arial"/>
                <w:sz w:val="20"/>
                <w:lang w:val="lt-LT"/>
              </w:rPr>
              <w:t xml:space="preserve"> </w:t>
            </w:r>
            <w:r w:rsidR="04DEBE69" w:rsidRPr="00896674">
              <w:rPr>
                <w:rFonts w:ascii="Arial" w:eastAsia="Arial Unicode MS" w:hAnsi="Arial" w:cs="Arial"/>
                <w:sz w:val="20"/>
                <w:bdr w:val="nil"/>
                <w:lang w:val="lt-LT"/>
              </w:rPr>
              <w:t xml:space="preserve">nepertraukiamai </w:t>
            </w:r>
            <w:r w:rsidRPr="00896674">
              <w:rPr>
                <w:rFonts w:ascii="Arial" w:eastAsia="Arial Unicode MS" w:hAnsi="Arial" w:cs="Arial"/>
                <w:sz w:val="20"/>
                <w:bdr w:val="nil"/>
                <w:lang w:val="lt-LT"/>
              </w:rPr>
              <w:t xml:space="preserve">galiotų nuo </w:t>
            </w:r>
            <w:r w:rsidRPr="00896674">
              <w:rPr>
                <w:rFonts w:ascii="Arial" w:eastAsia="Arial Unicode MS" w:hAnsi="Arial" w:cs="Arial"/>
                <w:b/>
                <w:sz w:val="20"/>
                <w:bdr w:val="nil"/>
                <w:lang w:val="lt-LT"/>
              </w:rPr>
              <w:t>2026-05-05 (imtinai)</w:t>
            </w:r>
            <w:r w:rsidRPr="00896674">
              <w:rPr>
                <w:rFonts w:ascii="Arial" w:eastAsia="Arial Unicode MS" w:hAnsi="Arial" w:cs="Arial"/>
                <w:sz w:val="20"/>
                <w:lang w:val="lt-LT"/>
              </w:rPr>
              <w:t>.</w:t>
            </w:r>
            <w:r w:rsidR="4D50E5C5" w:rsidRPr="00896674">
              <w:rPr>
                <w:rFonts w:ascii="Arial" w:eastAsia="Arial Unicode MS" w:hAnsi="Arial" w:cs="Arial"/>
                <w:sz w:val="20"/>
                <w:lang w:val="lt-LT"/>
              </w:rPr>
              <w:t xml:space="preserve"> </w:t>
            </w:r>
            <w:r w:rsidRPr="00896674">
              <w:rPr>
                <w:rFonts w:ascii="Arial" w:eastAsia="Arial Unicode MS" w:hAnsi="Arial" w:cs="Arial"/>
                <w:sz w:val="20"/>
                <w:bdr w:val="nil"/>
                <w:lang w:val="lt-LT"/>
              </w:rPr>
              <w:t>Draudimo</w:t>
            </w:r>
            <w:r w:rsidRPr="00896674">
              <w:rPr>
                <w:rFonts w:ascii="Arial" w:eastAsia="Arial Unicode MS" w:hAnsi="Arial" w:cs="Arial"/>
                <w:sz w:val="20"/>
                <w:lang w:val="lt-LT"/>
              </w:rPr>
              <w:t xml:space="preserve"> polisas turi būti išduotas ne vėliau kaip per </w:t>
            </w:r>
            <w:r w:rsidR="00810107" w:rsidRPr="00896674">
              <w:rPr>
                <w:rFonts w:ascii="Arial" w:eastAsia="Arial Unicode MS" w:hAnsi="Arial" w:cs="Arial"/>
                <w:sz w:val="20"/>
                <w:lang w:val="lt-LT"/>
              </w:rPr>
              <w:br/>
            </w:r>
            <w:r w:rsidRPr="00896674">
              <w:rPr>
                <w:rFonts w:ascii="Arial" w:eastAsia="Arial Unicode MS" w:hAnsi="Arial" w:cs="Arial"/>
                <w:b/>
                <w:sz w:val="20"/>
                <w:lang w:val="lt-LT"/>
              </w:rPr>
              <w:t>10 (dešimt) darbo dienų</w:t>
            </w:r>
            <w:r w:rsidRPr="00896674">
              <w:rPr>
                <w:rFonts w:ascii="Arial" w:eastAsia="Arial Unicode MS" w:hAnsi="Arial" w:cs="Arial"/>
                <w:sz w:val="20"/>
                <w:lang w:val="lt-LT"/>
              </w:rPr>
              <w:t xml:space="preserve"> nuo Sutarties pasirašymo dienos</w:t>
            </w:r>
            <w:r w:rsidR="02B4D26C" w:rsidRPr="00896674">
              <w:rPr>
                <w:rFonts w:ascii="Arial" w:eastAsia="Arial Unicode MS" w:hAnsi="Arial" w:cs="Arial"/>
                <w:sz w:val="20"/>
                <w:lang w:val="lt-LT"/>
              </w:rPr>
              <w:t xml:space="preserve"> Draudimo poliso išdavim</w:t>
            </w:r>
            <w:r w:rsidR="44371FDD" w:rsidRPr="00896674">
              <w:rPr>
                <w:rFonts w:ascii="Arial" w:eastAsia="Arial Unicode MS" w:hAnsi="Arial" w:cs="Arial"/>
                <w:sz w:val="20"/>
                <w:lang w:val="lt-LT"/>
              </w:rPr>
              <w:t>o terminas</w:t>
            </w:r>
            <w:r w:rsidR="02B4D26C" w:rsidRPr="00896674">
              <w:rPr>
                <w:rFonts w:ascii="Arial" w:eastAsia="Arial Unicode MS" w:hAnsi="Arial" w:cs="Arial"/>
                <w:sz w:val="20"/>
                <w:lang w:val="lt-LT"/>
              </w:rPr>
              <w:t xml:space="preserve"> negali pakeisti draudimo apsaugos pradžios datos.</w:t>
            </w:r>
          </w:p>
        </w:tc>
      </w:tr>
      <w:tr w:rsidR="001D168B" w:rsidRPr="00896674" w14:paraId="3853683F" w14:textId="77777777" w:rsidTr="00F0458C">
        <w:trPr>
          <w:trHeight w:val="996"/>
        </w:trPr>
        <w:tc>
          <w:tcPr>
            <w:tcW w:w="1702" w:type="dxa"/>
            <w:vMerge/>
            <w:vAlign w:val="center"/>
          </w:tcPr>
          <w:p w14:paraId="6FF2E367" w14:textId="77777777" w:rsidR="001D168B" w:rsidRPr="00896674" w:rsidRDefault="001D168B" w:rsidP="00D40369">
            <w:pPr>
              <w:autoSpaceDN/>
              <w:spacing w:before="120" w:after="120" w:line="276" w:lineRule="auto"/>
              <w:contextualSpacing/>
              <w:jc w:val="center"/>
              <w:textAlignment w:val="auto"/>
              <w:rPr>
                <w:rFonts w:ascii="Arial" w:eastAsia="Arial Unicode MS" w:hAnsi="Arial" w:cs="Arial"/>
                <w:b/>
                <w:bCs/>
                <w:color w:val="000000"/>
                <w:sz w:val="20"/>
                <w:bdr w:val="nil"/>
                <w:lang w:val="lt-LT" w:eastAsia="en-US"/>
              </w:rPr>
            </w:pPr>
          </w:p>
        </w:tc>
        <w:tc>
          <w:tcPr>
            <w:tcW w:w="8930" w:type="dxa"/>
            <w:gridSpan w:val="3"/>
            <w:tcBorders>
              <w:top w:val="single" w:sz="4" w:space="0" w:color="auto"/>
            </w:tcBorders>
            <w:vAlign w:val="center"/>
          </w:tcPr>
          <w:p w14:paraId="1CC8479A" w14:textId="02A17B68" w:rsidR="001D168B" w:rsidRPr="00896674" w:rsidRDefault="001D168B" w:rsidP="41110438">
            <w:pPr>
              <w:autoSpaceDN/>
              <w:spacing w:before="120" w:after="120" w:line="276" w:lineRule="auto"/>
              <w:contextualSpacing/>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3.2. </w:t>
            </w:r>
            <w:r w:rsidR="00FA6C40" w:rsidRPr="00896674">
              <w:rPr>
                <w:rFonts w:ascii="Arial" w:eastAsia="Arial Unicode MS" w:hAnsi="Arial" w:cs="Arial"/>
                <w:sz w:val="20"/>
                <w:bdr w:val="nil"/>
                <w:lang w:val="lt-LT" w:eastAsia="en-US"/>
              </w:rPr>
              <w:t xml:space="preserve">Draudimo poliso galiojimo trukmė – </w:t>
            </w:r>
            <w:r w:rsidR="00FA6C40" w:rsidRPr="00896674">
              <w:rPr>
                <w:rFonts w:ascii="Arial" w:eastAsia="Arial Unicode MS" w:hAnsi="Arial" w:cs="Arial"/>
                <w:b/>
                <w:sz w:val="20"/>
                <w:bdr w:val="nil"/>
                <w:lang w:val="lt-LT" w:eastAsia="en-US"/>
              </w:rPr>
              <w:t>12 (dvylika) mėnesių</w:t>
            </w:r>
            <w:r w:rsidR="006844CC" w:rsidRPr="00896674">
              <w:rPr>
                <w:rFonts w:ascii="Arial" w:eastAsia="Arial Unicode MS" w:hAnsi="Arial" w:cs="Arial"/>
                <w:b/>
                <w:sz w:val="20"/>
                <w:bdr w:val="nil"/>
                <w:lang w:val="lt-LT" w:eastAsia="en-US"/>
              </w:rPr>
              <w:t>.</w:t>
            </w:r>
          </w:p>
          <w:p w14:paraId="1B27C528" w14:textId="4AA19458" w:rsidR="006A06AA" w:rsidRPr="00896674" w:rsidRDefault="001D168B" w:rsidP="006A06A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val="lt-LT" w:eastAsia="en-US"/>
              </w:rPr>
            </w:pPr>
            <w:r w:rsidRPr="00896674">
              <w:rPr>
                <w:rFonts w:ascii="Arial" w:eastAsia="Arial Unicode MS" w:hAnsi="Arial" w:cs="Arial"/>
                <w:sz w:val="20"/>
                <w:bdr w:val="nil"/>
                <w:lang w:val="lt-LT" w:eastAsia="en-US"/>
              </w:rPr>
              <w:t xml:space="preserve">3.3. </w:t>
            </w:r>
            <w:r w:rsidR="006A06AA" w:rsidRPr="00896674">
              <w:rPr>
                <w:rFonts w:ascii="Arial" w:eastAsia="Arial Unicode MS" w:hAnsi="Arial" w:cs="Arial"/>
                <w:color w:val="000000"/>
                <w:sz w:val="20"/>
                <w:bdr w:val="nil"/>
                <w:lang w:val="lt-LT" w:eastAsia="en-US"/>
              </w:rPr>
              <w:t xml:space="preserve">Sutartis gali būti pratęsiama </w:t>
            </w:r>
            <w:r w:rsidR="006A06AA" w:rsidRPr="00896674">
              <w:rPr>
                <w:rFonts w:ascii="Arial" w:eastAsia="Arial Unicode MS" w:hAnsi="Arial" w:cs="Arial"/>
                <w:b/>
                <w:color w:val="000000"/>
                <w:sz w:val="20"/>
                <w:bdr w:val="nil"/>
                <w:lang w:val="lt-LT" w:eastAsia="en-US"/>
              </w:rPr>
              <w:t>1 (vieną) kartą</w:t>
            </w:r>
            <w:r w:rsidR="006A06AA" w:rsidRPr="00896674">
              <w:rPr>
                <w:rFonts w:ascii="Arial" w:eastAsia="Arial Unicode MS" w:hAnsi="Arial" w:cs="Arial"/>
                <w:color w:val="000000"/>
                <w:sz w:val="20"/>
                <w:bdr w:val="nil"/>
                <w:lang w:val="lt-LT" w:eastAsia="en-US"/>
              </w:rPr>
              <w:t xml:space="preserve"> ne ilgesniam kaip </w:t>
            </w:r>
            <w:r w:rsidR="006A06AA" w:rsidRPr="00896674">
              <w:rPr>
                <w:rFonts w:ascii="Arial" w:eastAsia="Arial Unicode MS" w:hAnsi="Arial" w:cs="Arial"/>
                <w:b/>
                <w:color w:val="000000"/>
                <w:sz w:val="20"/>
                <w:bdr w:val="nil"/>
                <w:lang w:val="lt-LT" w:eastAsia="en-US"/>
              </w:rPr>
              <w:t>13 (trylikos) mėnesių</w:t>
            </w:r>
            <w:r w:rsidR="006A06AA" w:rsidRPr="00896674">
              <w:rPr>
                <w:rFonts w:ascii="Arial" w:eastAsia="Arial Unicode MS" w:hAnsi="Arial" w:cs="Arial"/>
                <w:color w:val="000000"/>
                <w:sz w:val="20"/>
                <w:bdr w:val="nil"/>
                <w:lang w:val="lt-LT" w:eastAsia="en-US"/>
              </w:rPr>
              <w:t xml:space="preserve"> laikotarpiui.</w:t>
            </w:r>
            <w:r w:rsidR="003C0B28" w:rsidRPr="00896674">
              <w:rPr>
                <w:rFonts w:ascii="Arial" w:eastAsia="Arial Unicode MS" w:hAnsi="Arial" w:cs="Arial"/>
                <w:color w:val="000000"/>
                <w:sz w:val="20"/>
                <w:bdr w:val="nil"/>
                <w:lang w:val="lt-LT" w:eastAsia="en-US"/>
              </w:rPr>
              <w:t xml:space="preserve"> </w:t>
            </w:r>
            <w:r w:rsidR="006A06AA" w:rsidRPr="00896674">
              <w:rPr>
                <w:rFonts w:ascii="Arial" w:eastAsia="Arial Unicode MS" w:hAnsi="Arial" w:cs="Arial"/>
                <w:color w:val="000000"/>
                <w:sz w:val="20"/>
                <w:bdr w:val="nil"/>
                <w:lang w:val="lt-LT" w:eastAsia="en-US"/>
              </w:rPr>
              <w:t xml:space="preserve">Sutarties pratęsimo atveju Pardavėjas privalo išduoti naują draudimo polisą </w:t>
            </w:r>
            <w:r w:rsidR="006A06AA" w:rsidRPr="00896674">
              <w:rPr>
                <w:rFonts w:ascii="Arial" w:eastAsia="Arial Unicode MS" w:hAnsi="Arial" w:cs="Arial"/>
                <w:b/>
                <w:color w:val="000000"/>
                <w:sz w:val="20"/>
                <w:bdr w:val="nil"/>
                <w:lang w:val="lt-LT" w:eastAsia="en-US"/>
              </w:rPr>
              <w:t>12 (dvylikos) mėnesių</w:t>
            </w:r>
            <w:r w:rsidR="006A06AA" w:rsidRPr="00896674">
              <w:rPr>
                <w:rFonts w:ascii="Arial" w:eastAsia="Arial Unicode MS" w:hAnsi="Arial" w:cs="Arial"/>
                <w:color w:val="000000"/>
                <w:sz w:val="20"/>
                <w:bdr w:val="nil"/>
                <w:lang w:val="lt-LT" w:eastAsia="en-US"/>
              </w:rPr>
              <w:t xml:space="preserve"> laikotarpiui, užtikrinant nepertraukiamą draudimo apsaugą.</w:t>
            </w:r>
          </w:p>
          <w:p w14:paraId="4A6FA680" w14:textId="2E24AE3E" w:rsidR="001D168B" w:rsidRPr="00896674" w:rsidRDefault="006A06AA"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themeColor="text1"/>
                <w:sz w:val="20"/>
                <w:highlight w:val="green"/>
                <w:lang w:val="lt-LT" w:eastAsia="en-US"/>
              </w:rPr>
            </w:pPr>
            <w:r w:rsidRPr="00896674">
              <w:rPr>
                <w:rFonts w:ascii="Arial" w:eastAsia="Arial Unicode MS" w:hAnsi="Arial" w:cs="Arial"/>
                <w:color w:val="000000" w:themeColor="text1"/>
                <w:sz w:val="20"/>
                <w:lang w:val="lt-LT" w:eastAsia="en-US"/>
              </w:rPr>
              <w:t xml:space="preserve">Jei nei viena iš Sutarties Šalių likus ne mažiau kaip </w:t>
            </w:r>
            <w:r w:rsidRPr="00896674">
              <w:rPr>
                <w:rFonts w:ascii="Arial" w:eastAsia="Arial Unicode MS" w:hAnsi="Arial" w:cs="Arial"/>
                <w:b/>
                <w:bCs/>
                <w:color w:val="000000" w:themeColor="text1"/>
                <w:sz w:val="20"/>
                <w:lang w:val="lt-LT" w:eastAsia="en-US"/>
              </w:rPr>
              <w:t xml:space="preserve">1 </w:t>
            </w:r>
            <w:r w:rsidR="2FF81D5B" w:rsidRPr="00896674">
              <w:rPr>
                <w:rFonts w:ascii="Arial" w:eastAsia="Arial Unicode MS" w:hAnsi="Arial" w:cs="Arial"/>
                <w:b/>
                <w:bCs/>
                <w:color w:val="000000" w:themeColor="text1"/>
                <w:sz w:val="20"/>
                <w:lang w:val="lt-LT" w:eastAsia="en-US"/>
              </w:rPr>
              <w:t>(vienam)</w:t>
            </w:r>
            <w:r w:rsidR="2EE6AD50" w:rsidRPr="00896674">
              <w:rPr>
                <w:rFonts w:ascii="Arial" w:eastAsia="Arial Unicode MS" w:hAnsi="Arial" w:cs="Arial"/>
                <w:b/>
                <w:bCs/>
                <w:color w:val="000000"/>
                <w:sz w:val="20"/>
                <w:bdr w:val="nil"/>
                <w:lang w:val="lt-LT" w:eastAsia="en-US"/>
              </w:rPr>
              <w:t xml:space="preserve"> </w:t>
            </w:r>
            <w:r w:rsidRPr="00896674">
              <w:rPr>
                <w:rFonts w:ascii="Arial" w:eastAsia="Arial Unicode MS" w:hAnsi="Arial" w:cs="Arial"/>
                <w:b/>
                <w:bCs/>
                <w:color w:val="000000"/>
                <w:sz w:val="20"/>
                <w:bdr w:val="nil"/>
                <w:lang w:val="lt-LT" w:eastAsia="en-US"/>
              </w:rPr>
              <w:t>mėnesiui iki Sutarties galiojimo pabaigos</w:t>
            </w:r>
            <w:r w:rsidRPr="00896674">
              <w:rPr>
                <w:rFonts w:ascii="Arial" w:eastAsia="Arial Unicode MS" w:hAnsi="Arial" w:cs="Arial"/>
                <w:color w:val="000000"/>
                <w:sz w:val="20"/>
                <w:bdr w:val="nil"/>
                <w:lang w:val="lt-LT" w:eastAsia="en-US"/>
              </w:rPr>
              <w:t xml:space="preserve"> nepraneša, kad nebenori pratęsti Sutarties, Sutartis laikoma pratęsta automatiškai tomis pačiomis </w:t>
            </w:r>
            <w:r w:rsidR="00934E8D">
              <w:rPr>
                <w:rFonts w:ascii="Arial" w:eastAsia="Arial Unicode MS" w:hAnsi="Arial" w:cs="Arial"/>
                <w:color w:val="000000"/>
                <w:sz w:val="20"/>
                <w:bdr w:val="nil"/>
                <w:lang w:val="lt-LT" w:eastAsia="en-US"/>
              </w:rPr>
              <w:t xml:space="preserve">Sutarties </w:t>
            </w:r>
            <w:r w:rsidRPr="00896674">
              <w:rPr>
                <w:rFonts w:ascii="Arial" w:eastAsia="Arial Unicode MS" w:hAnsi="Arial" w:cs="Arial"/>
                <w:color w:val="000000"/>
                <w:sz w:val="20"/>
                <w:bdr w:val="nil"/>
                <w:lang w:val="lt-LT" w:eastAsia="en-US"/>
              </w:rPr>
              <w:t>sąlygomis.</w:t>
            </w:r>
          </w:p>
        </w:tc>
      </w:tr>
      <w:tr w:rsidR="00CB1E5F" w:rsidRPr="00896674" w14:paraId="72A3DDEA" w14:textId="77777777" w:rsidTr="00D40369">
        <w:trPr>
          <w:trHeight w:val="2206"/>
        </w:trPr>
        <w:tc>
          <w:tcPr>
            <w:tcW w:w="1702" w:type="dxa"/>
            <w:vAlign w:val="center"/>
          </w:tcPr>
          <w:p w14:paraId="72D31A5E" w14:textId="77777777" w:rsidR="00CB1E5F" w:rsidRPr="00896674" w:rsidRDefault="00CB1E5F" w:rsidP="00D40369">
            <w:pPr>
              <w:autoSpaceDN/>
              <w:spacing w:line="276" w:lineRule="auto"/>
              <w:jc w:val="center"/>
              <w:textAlignment w:val="auto"/>
              <w:rPr>
                <w:rFonts w:ascii="Arial" w:eastAsia="Arial Unicode MS" w:hAnsi="Arial" w:cs="Arial"/>
                <w:b/>
                <w:bCs/>
                <w:color w:val="000000"/>
                <w:sz w:val="20"/>
                <w:bdr w:val="nil"/>
                <w:lang w:val="lt-LT" w:eastAsia="en-US"/>
              </w:rPr>
            </w:pPr>
            <w:r w:rsidRPr="00896674">
              <w:rPr>
                <w:rFonts w:ascii="Arial" w:eastAsia="Arial Unicode MS" w:hAnsi="Arial" w:cs="Arial"/>
                <w:b/>
                <w:bCs/>
                <w:color w:val="000000"/>
                <w:sz w:val="20"/>
                <w:bdr w:val="nil"/>
                <w:lang w:val="lt-LT" w:eastAsia="en-US"/>
              </w:rPr>
              <w:t>4. Sutarties garantija, Paslaugų trūkumų šalinimo terminas</w:t>
            </w:r>
          </w:p>
        </w:tc>
        <w:tc>
          <w:tcPr>
            <w:tcW w:w="8930" w:type="dxa"/>
            <w:gridSpan w:val="3"/>
            <w:vAlign w:val="center"/>
          </w:tcPr>
          <w:p w14:paraId="57248589" w14:textId="52286AB8" w:rsidR="00CB1E5F" w:rsidRPr="00896674" w:rsidRDefault="13E32607" w:rsidP="00D40369">
            <w:pPr>
              <w:autoSpaceDN/>
              <w:spacing w:line="276" w:lineRule="auto"/>
              <w:jc w:val="both"/>
              <w:textAlignment w:val="auto"/>
              <w:rPr>
                <w:rFonts w:ascii="Arial" w:eastAsia="Arial Unicode MS" w:hAnsi="Arial" w:cs="Arial"/>
                <w:color w:val="000000"/>
                <w:sz w:val="20"/>
                <w:bdr w:val="nil"/>
                <w:lang w:val="lt-LT" w:eastAsia="en-US"/>
              </w:rPr>
            </w:pPr>
            <w:r w:rsidRPr="00896674">
              <w:rPr>
                <w:rFonts w:ascii="Arial" w:eastAsia="Arial Unicode MS" w:hAnsi="Arial" w:cs="Arial"/>
                <w:color w:val="000000"/>
                <w:sz w:val="20"/>
                <w:bdr w:val="nil"/>
                <w:lang w:val="lt-LT" w:eastAsia="en-US"/>
              </w:rPr>
              <w:t>4.1.</w:t>
            </w:r>
            <w:r w:rsidR="50FAD5FB" w:rsidRPr="00896674">
              <w:rPr>
                <w:rFonts w:ascii="Arial" w:eastAsia="Arial Unicode MS" w:hAnsi="Arial" w:cs="Arial"/>
                <w:color w:val="000000"/>
                <w:sz w:val="20"/>
                <w:bdr w:val="nil"/>
                <w:lang w:val="lt-LT" w:eastAsia="en-US"/>
              </w:rPr>
              <w:t xml:space="preserve"> </w:t>
            </w:r>
            <w:r w:rsidR="34CF5DA8" w:rsidRPr="00896674">
              <w:rPr>
                <w:rFonts w:ascii="Arial" w:eastAsia="Arial Unicode MS" w:hAnsi="Arial" w:cs="Arial"/>
                <w:sz w:val="20"/>
                <w:bdr w:val="nil"/>
                <w:lang w:val="lt-LT" w:eastAsia="en-US"/>
              </w:rPr>
              <w:t>Nemokama kokybės garantija netaikoma.</w:t>
            </w:r>
          </w:p>
          <w:p w14:paraId="5D35C3C2" w14:textId="07768CB4" w:rsidR="00CB1E5F" w:rsidRPr="00896674" w:rsidRDefault="00CB1E5F" w:rsidP="00D40369">
            <w:pPr>
              <w:spacing w:line="276" w:lineRule="auto"/>
              <w:jc w:val="both"/>
              <w:rPr>
                <w:rFonts w:ascii="Arial" w:eastAsia="Arial Unicode MS" w:hAnsi="Arial" w:cs="Arial"/>
                <w:sz w:val="20"/>
                <w:bdr w:val="nil"/>
                <w:lang w:val="lt-LT" w:eastAsia="en-US"/>
              </w:rPr>
            </w:pPr>
            <w:r w:rsidRPr="00896674">
              <w:rPr>
                <w:rFonts w:ascii="Arial" w:eastAsia="Arial Unicode MS" w:hAnsi="Arial" w:cs="Arial"/>
                <w:color w:val="000000"/>
                <w:sz w:val="20"/>
                <w:bdr w:val="nil"/>
                <w:lang w:val="lt-LT" w:eastAsia="en-US"/>
              </w:rPr>
              <w:t xml:space="preserve">4.2. Pirkėjui nustačius Paslaugų trūkumus, </w:t>
            </w:r>
            <w:r w:rsidRPr="00896674">
              <w:rPr>
                <w:rFonts w:ascii="Arial" w:eastAsia="Arial Unicode MS" w:hAnsi="Arial" w:cs="Arial"/>
                <w:sz w:val="20"/>
                <w:bdr w:val="nil"/>
                <w:lang w:val="lt-LT" w:eastAsia="en-US"/>
              </w:rPr>
              <w:t xml:space="preserve">Pardavėjas privalo nemokamai pašalinti tokius trūkumus ne vėliau kaip per </w:t>
            </w:r>
            <w:r w:rsidR="003039FA" w:rsidRPr="00896674">
              <w:rPr>
                <w:rFonts w:ascii="Arial" w:eastAsia="Arial Unicode MS" w:hAnsi="Arial" w:cs="Arial"/>
                <w:sz w:val="20"/>
                <w:bdr w:val="nil"/>
                <w:lang w:val="lt-LT" w:eastAsia="en-US"/>
              </w:rPr>
              <w:t>20</w:t>
            </w:r>
            <w:r w:rsidRPr="00896674">
              <w:rPr>
                <w:rFonts w:ascii="Arial" w:eastAsia="Arial Unicode MS" w:hAnsi="Arial" w:cs="Arial"/>
                <w:sz w:val="20"/>
                <w:bdr w:val="nil"/>
                <w:lang w:val="lt-LT" w:eastAsia="en-US"/>
              </w:rPr>
              <w:t xml:space="preserve"> </w:t>
            </w:r>
            <w:r w:rsidR="5C955468" w:rsidRPr="00896674">
              <w:rPr>
                <w:rFonts w:ascii="Arial" w:eastAsia="Arial Unicode MS" w:hAnsi="Arial" w:cs="Arial"/>
                <w:sz w:val="20"/>
                <w:bdr w:val="nil"/>
                <w:lang w:val="lt-LT" w:eastAsia="en-US"/>
              </w:rPr>
              <w:t xml:space="preserve">(dvidešimt) </w:t>
            </w:r>
            <w:r w:rsidRPr="00896674">
              <w:rPr>
                <w:rFonts w:ascii="Arial" w:eastAsia="Arial Unicode MS" w:hAnsi="Arial" w:cs="Arial"/>
                <w:sz w:val="20"/>
                <w:bdr w:val="nil"/>
                <w:lang w:val="lt-LT" w:eastAsia="en-US"/>
              </w:rPr>
              <w:t>darbo dien</w:t>
            </w:r>
            <w:r w:rsidR="003039FA" w:rsidRPr="00896674">
              <w:rPr>
                <w:rFonts w:ascii="Arial" w:eastAsia="Arial Unicode MS" w:hAnsi="Arial" w:cs="Arial"/>
                <w:sz w:val="20"/>
                <w:bdr w:val="nil"/>
                <w:lang w:val="lt-LT" w:eastAsia="en-US"/>
              </w:rPr>
              <w:t>ų</w:t>
            </w:r>
            <w:r w:rsidRPr="00896674">
              <w:rPr>
                <w:rFonts w:ascii="Arial" w:eastAsia="Arial Unicode MS" w:hAnsi="Arial" w:cs="Arial"/>
                <w:sz w:val="20"/>
                <w:bdr w:val="nil"/>
                <w:lang w:val="lt-LT" w:eastAsia="en-US"/>
              </w:rPr>
              <w:t xml:space="preserve"> nuo pranešimo apie trūkumus gavimo momento, išskyrus atvejus, kai Pardavėjas įrodo, kad nustatytiems trūkumams pašalinti </w:t>
            </w:r>
            <w:r w:rsidR="0098033D" w:rsidRPr="00896674">
              <w:rPr>
                <w:rFonts w:ascii="Arial" w:eastAsia="Arial Unicode MS" w:hAnsi="Arial" w:cs="Arial"/>
                <w:sz w:val="20"/>
                <w:bdr w:val="nil"/>
                <w:lang w:val="lt-LT" w:eastAsia="en-US"/>
              </w:rPr>
              <w:t xml:space="preserve">objektyviai yra </w:t>
            </w:r>
            <w:r w:rsidRPr="00896674">
              <w:rPr>
                <w:rFonts w:ascii="Arial" w:eastAsia="Arial Unicode MS" w:hAnsi="Arial" w:cs="Arial"/>
                <w:sz w:val="20"/>
                <w:bdr w:val="nil"/>
                <w:lang w:val="lt-LT" w:eastAsia="en-US"/>
              </w:rPr>
              <w:t>būtinas ilgesnis terminas.</w:t>
            </w:r>
          </w:p>
        </w:tc>
      </w:tr>
      <w:tr w:rsidR="001D168B" w:rsidRPr="00896674" w14:paraId="4B4840BC" w14:textId="77777777" w:rsidTr="00D40369">
        <w:tc>
          <w:tcPr>
            <w:tcW w:w="1702" w:type="dxa"/>
            <w:vAlign w:val="center"/>
          </w:tcPr>
          <w:p w14:paraId="658D6CB5" w14:textId="77777777" w:rsidR="001D168B" w:rsidRPr="00896674" w:rsidRDefault="001D168B" w:rsidP="00D40369">
            <w:pPr>
              <w:autoSpaceDN/>
              <w:spacing w:line="276" w:lineRule="auto"/>
              <w:jc w:val="center"/>
              <w:textAlignment w:val="auto"/>
              <w:rPr>
                <w:rFonts w:ascii="Arial" w:eastAsia="Arial Unicode MS" w:hAnsi="Arial" w:cs="Arial"/>
                <w:b/>
                <w:bCs/>
                <w:color w:val="000000"/>
                <w:sz w:val="20"/>
                <w:bdr w:val="nil"/>
                <w:lang w:val="lt-LT" w:eastAsia="en-US"/>
              </w:rPr>
            </w:pPr>
            <w:r w:rsidRPr="00896674">
              <w:rPr>
                <w:rFonts w:ascii="Arial" w:eastAsia="Arial Unicode MS" w:hAnsi="Arial" w:cs="Arial"/>
                <w:b/>
                <w:bCs/>
                <w:color w:val="000000"/>
                <w:sz w:val="20"/>
                <w:bdr w:val="nil"/>
                <w:lang w:val="lt-LT" w:eastAsia="en-US"/>
              </w:rPr>
              <w:t>5. Šalių atsakomybė</w:t>
            </w:r>
          </w:p>
        </w:tc>
        <w:tc>
          <w:tcPr>
            <w:tcW w:w="8930" w:type="dxa"/>
            <w:gridSpan w:val="3"/>
            <w:vAlign w:val="center"/>
          </w:tcPr>
          <w:p w14:paraId="7D905AFB" w14:textId="2D77F217" w:rsidR="001D168B" w:rsidRPr="00896674" w:rsidRDefault="001D168B"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5.1. Pirkėjas, uždelsęs sumokėti Sutarties 2.4 punkte numatyta tvarka, įsipareigoja</w:t>
            </w:r>
            <w:r w:rsidR="0098033D" w:rsidRPr="00896674">
              <w:rPr>
                <w:rFonts w:ascii="Arial" w:eastAsia="Arial Unicode MS" w:hAnsi="Arial" w:cs="Arial"/>
                <w:sz w:val="20"/>
                <w:bdr w:val="nil"/>
                <w:lang w:val="lt-LT" w:eastAsia="en-US"/>
              </w:rPr>
              <w:t>,</w:t>
            </w:r>
            <w:r w:rsidRPr="00896674">
              <w:rPr>
                <w:rFonts w:ascii="Arial" w:eastAsia="Arial Unicode MS" w:hAnsi="Arial" w:cs="Arial"/>
                <w:sz w:val="20"/>
                <w:bdr w:val="nil"/>
                <w:lang w:val="lt-LT" w:eastAsia="en-US"/>
              </w:rPr>
              <w:t xml:space="preserve"> Pardavėjui pareikalavus, mokėti Pardavėjui 0,04 </w:t>
            </w:r>
            <w:r w:rsidR="65FD9CA9" w:rsidRPr="00896674">
              <w:rPr>
                <w:rFonts w:ascii="Arial" w:eastAsia="Arial Unicode MS" w:hAnsi="Arial" w:cs="Arial"/>
                <w:sz w:val="20"/>
                <w:bdr w:val="nil"/>
                <w:lang w:val="lt-LT" w:eastAsia="en-US"/>
              </w:rPr>
              <w:t xml:space="preserve">(keturios šimtosios) </w:t>
            </w:r>
            <w:r w:rsidRPr="00896674">
              <w:rPr>
                <w:rFonts w:ascii="Arial" w:eastAsia="Arial Unicode MS" w:hAnsi="Arial" w:cs="Arial"/>
                <w:sz w:val="20"/>
                <w:bdr w:val="nil"/>
                <w:lang w:val="lt-LT" w:eastAsia="en-US"/>
              </w:rPr>
              <w:t>% delspinigius nuo neapmokėtos sąskaitos dydžio už kiekvieną uždelstą dieną.</w:t>
            </w:r>
          </w:p>
          <w:p w14:paraId="6649B90F" w14:textId="38CD475B" w:rsidR="001D168B" w:rsidRPr="00896674" w:rsidRDefault="001D168B"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lastRenderedPageBreak/>
              <w:t xml:space="preserve">5.2. </w:t>
            </w:r>
            <w:r w:rsidRPr="00896674">
              <w:rPr>
                <w:rFonts w:ascii="Arial" w:eastAsia="Arial Unicode MS" w:hAnsi="Arial" w:cs="Arial"/>
                <w:sz w:val="20"/>
                <w:lang w:val="lt-LT" w:eastAsia="en-US"/>
              </w:rPr>
              <w:t xml:space="preserve"> </w:t>
            </w:r>
            <w:r w:rsidR="00D51A32" w:rsidRPr="00896674">
              <w:rPr>
                <w:rFonts w:ascii="Arial" w:eastAsia="Arial Unicode MS" w:hAnsi="Arial" w:cs="Arial"/>
                <w:sz w:val="20"/>
                <w:lang w:val="lt-LT" w:eastAsia="en-US"/>
              </w:rPr>
              <w:t xml:space="preserve">Fiksuotos kainos kainodaros atveju, </w:t>
            </w:r>
            <w:r w:rsidR="00C131AC" w:rsidRPr="00896674">
              <w:rPr>
                <w:rFonts w:ascii="Arial" w:eastAsia="Arial Unicode MS" w:hAnsi="Arial" w:cs="Arial"/>
                <w:sz w:val="20"/>
                <w:lang w:val="lt-LT" w:eastAsia="en-US"/>
              </w:rPr>
              <w:t xml:space="preserve">Pardavėjas, uždelsęs suteikti Paslaugas arba įvykdyti (trūkumų šalinimo) įsipareigojimus Sutartyje numatytais terminais, moka Pirkėjui 0,04 </w:t>
            </w:r>
            <w:r w:rsidR="3D854341" w:rsidRPr="00896674">
              <w:rPr>
                <w:rFonts w:ascii="Arial" w:eastAsia="Arial Unicode MS" w:hAnsi="Arial" w:cs="Arial"/>
                <w:sz w:val="20"/>
                <w:lang w:val="lt-LT" w:eastAsia="en-US"/>
              </w:rPr>
              <w:t xml:space="preserve">(keturios šimtosios) </w:t>
            </w:r>
            <w:r w:rsidR="00C131AC" w:rsidRPr="00896674">
              <w:rPr>
                <w:rFonts w:ascii="Arial" w:eastAsia="Arial Unicode MS" w:hAnsi="Arial" w:cs="Arial"/>
                <w:sz w:val="20"/>
                <w:lang w:val="lt-LT" w:eastAsia="en-US"/>
              </w:rPr>
              <w:t>% delspinigius nuo</w:t>
            </w:r>
            <w:r w:rsidR="007C7C26" w:rsidRPr="00896674">
              <w:rPr>
                <w:rFonts w:ascii="Arial" w:eastAsia="Arial Unicode MS" w:hAnsi="Arial" w:cs="Arial"/>
                <w:sz w:val="20"/>
                <w:lang w:val="lt-LT" w:eastAsia="en-US"/>
              </w:rPr>
              <w:t xml:space="preserve"> </w:t>
            </w:r>
            <w:r w:rsidR="007606C4" w:rsidRPr="00896674">
              <w:rPr>
                <w:rFonts w:ascii="Arial" w:eastAsia="Arial Unicode MS" w:hAnsi="Arial" w:cs="Arial"/>
                <w:sz w:val="20"/>
                <w:lang w:val="lt-LT" w:eastAsia="en-US"/>
              </w:rPr>
              <w:t xml:space="preserve">Sutarties kainos </w:t>
            </w:r>
            <w:r w:rsidR="00DB7D8A" w:rsidRPr="00896674">
              <w:rPr>
                <w:rFonts w:ascii="Arial" w:eastAsia="Arial Unicode MS" w:hAnsi="Arial" w:cs="Arial"/>
                <w:sz w:val="20"/>
                <w:lang w:val="lt-LT" w:eastAsia="en-US"/>
              </w:rPr>
              <w:t>be PVM</w:t>
            </w:r>
            <w:r w:rsidRPr="00896674">
              <w:rPr>
                <w:rFonts w:ascii="Arial" w:eastAsia="Arial Unicode MS" w:hAnsi="Arial" w:cs="Arial"/>
                <w:sz w:val="20"/>
                <w:lang w:val="lt-LT" w:eastAsia="en-US"/>
              </w:rPr>
              <w:t xml:space="preserve"> </w:t>
            </w:r>
            <w:r w:rsidR="00BF4461" w:rsidRPr="00896674">
              <w:rPr>
                <w:rFonts w:ascii="Arial" w:eastAsia="Arial Unicode MS" w:hAnsi="Arial" w:cs="Arial"/>
                <w:sz w:val="20"/>
                <w:lang w:val="lt-LT" w:eastAsia="en-US"/>
              </w:rPr>
              <w:t>už kiekvieną uždelstą dieną.</w:t>
            </w:r>
            <w:r w:rsidRPr="00896674">
              <w:rPr>
                <w:rFonts w:ascii="Arial" w:eastAsia="Arial Unicode MS" w:hAnsi="Arial" w:cs="Arial"/>
                <w:sz w:val="20"/>
                <w:bdr w:val="nil"/>
                <w:lang w:val="lt-LT" w:eastAsia="en-US"/>
              </w:rPr>
              <w:t xml:space="preserve"> </w:t>
            </w:r>
          </w:p>
          <w:p w14:paraId="6FAB8E6E" w14:textId="7570DD63" w:rsidR="008A0766" w:rsidRPr="00896674" w:rsidRDefault="008A0766"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5.3. </w:t>
            </w:r>
            <w:r w:rsidR="00C34A43" w:rsidRPr="00896674">
              <w:rPr>
                <w:rFonts w:ascii="Arial" w:eastAsia="Arial Unicode MS" w:hAnsi="Arial" w:cs="Arial"/>
                <w:sz w:val="20"/>
                <w:bdr w:val="nil"/>
                <w:lang w:val="lt-LT" w:eastAsia="en-US"/>
              </w:rPr>
              <w:t xml:space="preserve">Pardavėjui per </w:t>
            </w:r>
            <w:r w:rsidR="00E04A55" w:rsidRPr="00896674">
              <w:rPr>
                <w:rFonts w:ascii="Arial" w:eastAsia="Arial Unicode MS" w:hAnsi="Arial" w:cs="Arial"/>
                <w:sz w:val="20"/>
                <w:bdr w:val="nil"/>
                <w:lang w:val="lt-LT" w:eastAsia="en-US"/>
              </w:rPr>
              <w:t>Sutartyje</w:t>
            </w:r>
            <w:r w:rsidR="00C34A43" w:rsidRPr="00896674">
              <w:rPr>
                <w:rFonts w:ascii="Arial" w:eastAsia="Arial Unicode MS" w:hAnsi="Arial" w:cs="Arial"/>
                <w:sz w:val="20"/>
                <w:bdr w:val="nil"/>
                <w:lang w:val="lt-LT" w:eastAsia="en-US"/>
              </w:rPr>
              <w:t xml:space="preserve"> nustatytą terminą nepašalinus nustatytų Paslaugų trūkumų</w:t>
            </w:r>
            <w:r w:rsidR="00381D0A" w:rsidRPr="00896674">
              <w:rPr>
                <w:rFonts w:ascii="Arial" w:eastAsia="Arial Unicode MS" w:hAnsi="Arial" w:cs="Arial"/>
                <w:sz w:val="20"/>
                <w:bdr w:val="nil"/>
                <w:lang w:val="lt-LT" w:eastAsia="en-US"/>
              </w:rPr>
              <w:t>,</w:t>
            </w:r>
            <w:r w:rsidR="007F7EF0" w:rsidRPr="00896674">
              <w:rPr>
                <w:rFonts w:ascii="Arial" w:eastAsia="Arial Unicode MS" w:hAnsi="Arial" w:cs="Arial"/>
                <w:sz w:val="20"/>
                <w:bdr w:val="nil"/>
                <w:lang w:val="lt-LT" w:eastAsia="en-US"/>
              </w:rPr>
              <w:t xml:space="preserve"> kaip numatyta</w:t>
            </w:r>
            <w:r w:rsidR="00C07A21" w:rsidRPr="00896674">
              <w:rPr>
                <w:rFonts w:ascii="Arial" w:eastAsia="Arial Unicode MS" w:hAnsi="Arial" w:cs="Arial"/>
                <w:sz w:val="20"/>
                <w:bdr w:val="nil"/>
                <w:lang w:val="lt-LT" w:eastAsia="en-US"/>
              </w:rPr>
              <w:t xml:space="preserve"> Sutarties</w:t>
            </w:r>
            <w:r w:rsidR="007F7EF0" w:rsidRPr="00896674">
              <w:rPr>
                <w:rFonts w:ascii="Arial" w:eastAsia="Arial Unicode MS" w:hAnsi="Arial" w:cs="Arial"/>
                <w:sz w:val="20"/>
                <w:bdr w:val="nil"/>
                <w:lang w:val="lt-LT" w:eastAsia="en-US"/>
              </w:rPr>
              <w:t xml:space="preserve"> 4.2 punkte</w:t>
            </w:r>
            <w:r w:rsidR="00C34A43" w:rsidRPr="00896674">
              <w:rPr>
                <w:rFonts w:ascii="Arial" w:eastAsia="Arial Unicode MS" w:hAnsi="Arial" w:cs="Arial"/>
                <w:sz w:val="20"/>
                <w:bdr w:val="nil"/>
                <w:lang w:val="lt-LT" w:eastAsia="en-US"/>
              </w:rPr>
              <w:t xml:space="preserve">, Pirkėjas turi teisę savo pasirinkimu pašalinti trūkumus 1) savo jėgomis arba 2) pasitelkdamas trečiuosius asmenis, o </w:t>
            </w:r>
            <w:r w:rsidR="001F55DD" w:rsidRPr="00896674">
              <w:rPr>
                <w:rFonts w:ascii="Arial" w:eastAsia="Arial Unicode MS" w:hAnsi="Arial" w:cs="Arial"/>
                <w:sz w:val="20"/>
                <w:bdr w:val="nil"/>
                <w:lang w:val="lt-LT" w:eastAsia="en-US"/>
              </w:rPr>
              <w:t>Pardavėjas</w:t>
            </w:r>
            <w:r w:rsidR="00C34A43" w:rsidRPr="00896674">
              <w:rPr>
                <w:rFonts w:ascii="Arial" w:eastAsia="Arial Unicode MS" w:hAnsi="Arial" w:cs="Arial"/>
                <w:sz w:val="20"/>
                <w:bdr w:val="nil"/>
                <w:lang w:val="lt-LT" w:eastAsia="en-US"/>
              </w:rPr>
              <w:t xml:space="preserve"> tokiu atveju apmoka Pirkėjo patirtas trūkumų šalinimo išlaidas.</w:t>
            </w:r>
          </w:p>
          <w:p w14:paraId="681A1BF7" w14:textId="22E13E91" w:rsidR="006B1950" w:rsidRPr="00896674" w:rsidRDefault="00EF28C6"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5.</w:t>
            </w:r>
            <w:r w:rsidR="008A0766" w:rsidRPr="00896674">
              <w:rPr>
                <w:rFonts w:ascii="Arial" w:eastAsia="Arial Unicode MS" w:hAnsi="Arial" w:cs="Arial"/>
                <w:sz w:val="20"/>
                <w:bdr w:val="nil"/>
                <w:lang w:val="lt-LT" w:eastAsia="en-US"/>
              </w:rPr>
              <w:t>4</w:t>
            </w:r>
            <w:r w:rsidRPr="00896674">
              <w:rPr>
                <w:rFonts w:ascii="Arial" w:eastAsia="Arial Unicode MS" w:hAnsi="Arial" w:cs="Arial"/>
                <w:sz w:val="20"/>
                <w:bdr w:val="nil"/>
                <w:lang w:val="lt-LT" w:eastAsia="en-US"/>
              </w:rPr>
              <w:t>. Pirkėjui nutraukus Sutartį dėl Par</w:t>
            </w:r>
            <w:r w:rsidR="00EA7AA7" w:rsidRPr="00896674">
              <w:rPr>
                <w:rFonts w:ascii="Arial" w:eastAsia="Arial Unicode MS" w:hAnsi="Arial" w:cs="Arial"/>
                <w:sz w:val="20"/>
                <w:bdr w:val="nil"/>
                <w:lang w:val="lt-LT" w:eastAsia="en-US"/>
              </w:rPr>
              <w:t>d</w:t>
            </w:r>
            <w:r w:rsidRPr="00896674">
              <w:rPr>
                <w:rFonts w:ascii="Arial" w:eastAsia="Arial Unicode MS" w:hAnsi="Arial" w:cs="Arial"/>
                <w:sz w:val="20"/>
                <w:bdr w:val="nil"/>
                <w:lang w:val="lt-LT" w:eastAsia="en-US"/>
              </w:rPr>
              <w:t xml:space="preserve">avėjo atlikto esminio sutarties pažeidimo Pardavėjas Pirkėjui turi pareigą sumokėti 10 </w:t>
            </w:r>
            <w:r w:rsidR="7FE13361" w:rsidRPr="00896674">
              <w:rPr>
                <w:rFonts w:ascii="Arial" w:eastAsia="Arial Unicode MS" w:hAnsi="Arial" w:cs="Arial"/>
                <w:sz w:val="20"/>
                <w:bdr w:val="nil"/>
                <w:lang w:val="lt-LT" w:eastAsia="en-US"/>
              </w:rPr>
              <w:t xml:space="preserve">(dešimt) </w:t>
            </w:r>
            <w:r w:rsidRPr="00896674">
              <w:rPr>
                <w:rFonts w:ascii="Arial" w:eastAsia="Arial Unicode MS" w:hAnsi="Arial" w:cs="Arial"/>
                <w:sz w:val="20"/>
                <w:bdr w:val="nil"/>
                <w:lang w:val="lt-LT" w:eastAsia="en-US"/>
              </w:rPr>
              <w:t>% baudą nuo Sutarties kainos</w:t>
            </w:r>
            <w:r w:rsidR="00534C89" w:rsidRPr="00896674">
              <w:rPr>
                <w:rFonts w:ascii="Arial" w:eastAsia="Arial Unicode MS" w:hAnsi="Arial" w:cs="Arial"/>
                <w:sz w:val="20"/>
                <w:bdr w:val="nil"/>
                <w:lang w:val="lt-LT" w:eastAsia="en-US"/>
              </w:rPr>
              <w:t>.</w:t>
            </w:r>
          </w:p>
          <w:p w14:paraId="25FF395C" w14:textId="0716E3BB" w:rsidR="004A109F" w:rsidRPr="00896674" w:rsidRDefault="0061697A" w:rsidP="00D40369">
            <w:pPr>
              <w:pBdr>
                <w:top w:val="nil"/>
                <w:left w:val="nil"/>
                <w:bottom w:val="nil"/>
                <w:right w:val="nil"/>
                <w:between w:val="nil"/>
                <w:bar w:val="nil"/>
              </w:pBdr>
              <w:shd w:val="clear" w:color="auto" w:fill="FFFFFF" w:themeFill="background1"/>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5.5. </w:t>
            </w:r>
            <w:r w:rsidR="00534C89" w:rsidRPr="00896674">
              <w:rPr>
                <w:rFonts w:ascii="Arial" w:eastAsia="Arial Unicode MS" w:hAnsi="Arial" w:cs="Arial"/>
                <w:sz w:val="20"/>
                <w:bdr w:val="nil"/>
                <w:lang w:val="lt-LT" w:eastAsia="en-US"/>
              </w:rPr>
              <w:t>Netesybos</w:t>
            </w:r>
            <w:r w:rsidR="00833C35" w:rsidRPr="00896674">
              <w:rPr>
                <w:rFonts w:ascii="Arial" w:eastAsia="Arial Unicode MS" w:hAnsi="Arial" w:cs="Arial"/>
                <w:sz w:val="20"/>
                <w:bdr w:val="nil"/>
                <w:lang w:val="lt-LT" w:eastAsia="en-US"/>
              </w:rPr>
              <w:t xml:space="preserve"> Pirkėjo pasirinkimu</w:t>
            </w:r>
            <w:r w:rsidR="00534C89" w:rsidRPr="00896674">
              <w:rPr>
                <w:rFonts w:ascii="Arial" w:eastAsia="Arial Unicode MS" w:hAnsi="Arial" w:cs="Arial"/>
                <w:sz w:val="20"/>
                <w:bdr w:val="nil"/>
                <w:lang w:val="lt-LT" w:eastAsia="en-US"/>
              </w:rPr>
              <w:t xml:space="preserve"> gali būti išskaičiuojamos iš Pardavėjui mokėtinos Sutarties kainos už  tinkamai suteiktas Paslaugas, jei su Pardavėju dar nebuvo galutinai atsiskaityta.</w:t>
            </w:r>
          </w:p>
        </w:tc>
      </w:tr>
      <w:tr w:rsidR="001D168B" w:rsidRPr="00896674" w14:paraId="156819A4" w14:textId="77777777" w:rsidTr="008E141C">
        <w:trPr>
          <w:trHeight w:val="416"/>
        </w:trPr>
        <w:tc>
          <w:tcPr>
            <w:tcW w:w="1702" w:type="dxa"/>
            <w:vAlign w:val="center"/>
          </w:tcPr>
          <w:p w14:paraId="2DE83C9F" w14:textId="77777777" w:rsidR="001D168B" w:rsidRPr="00896674" w:rsidRDefault="001D168B" w:rsidP="00D40369">
            <w:pPr>
              <w:pBdr>
                <w:top w:val="nil"/>
                <w:left w:val="nil"/>
                <w:bottom w:val="nil"/>
                <w:right w:val="nil"/>
                <w:between w:val="nil"/>
                <w:bar w:val="nil"/>
              </w:pBdr>
              <w:suppressAutoHyphens w:val="0"/>
              <w:autoSpaceDN/>
              <w:spacing w:line="276" w:lineRule="auto"/>
              <w:jc w:val="center"/>
              <w:textAlignment w:val="auto"/>
              <w:outlineLvl w:val="0"/>
              <w:rPr>
                <w:rFonts w:ascii="Arial" w:eastAsia="Arial Unicode MS" w:hAnsi="Arial" w:cs="Arial"/>
                <w:color w:val="000000"/>
                <w:sz w:val="20"/>
                <w:bdr w:val="nil"/>
                <w:lang w:val="lt-LT" w:eastAsia="en-US"/>
              </w:rPr>
            </w:pPr>
            <w:r w:rsidRPr="00896674">
              <w:rPr>
                <w:rFonts w:ascii="Arial" w:eastAsia="Arial Unicode MS" w:hAnsi="Arial" w:cs="Arial"/>
                <w:b/>
                <w:bCs/>
                <w:color w:val="000000"/>
                <w:sz w:val="20"/>
                <w:bdr w:val="nil"/>
                <w:lang w:val="lt-LT" w:eastAsia="en-US"/>
              </w:rPr>
              <w:lastRenderedPageBreak/>
              <w:t>6</w:t>
            </w:r>
            <w:r w:rsidRPr="00896674">
              <w:rPr>
                <w:rFonts w:ascii="Arial" w:eastAsia="Arial Unicode MS" w:hAnsi="Arial" w:cs="Arial"/>
                <w:color w:val="000000"/>
                <w:sz w:val="20"/>
                <w:bdr w:val="nil"/>
                <w:lang w:val="lt-LT" w:eastAsia="en-US"/>
              </w:rPr>
              <w:t xml:space="preserve">. </w:t>
            </w:r>
            <w:r w:rsidRPr="00896674">
              <w:rPr>
                <w:rFonts w:ascii="Arial" w:eastAsia="Arial Unicode MS" w:hAnsi="Arial" w:cs="Arial"/>
                <w:b/>
                <w:bCs/>
                <w:caps/>
                <w:spacing w:val="4"/>
                <w:sz w:val="20"/>
                <w:bdr w:val="nil"/>
                <w:lang w:val="lt-LT" w:eastAsia="en-US"/>
              </w:rPr>
              <w:t>S</w:t>
            </w:r>
            <w:r w:rsidRPr="00896674">
              <w:rPr>
                <w:rFonts w:ascii="Arial" w:eastAsia="Arial Unicode MS" w:hAnsi="Arial" w:cs="Arial"/>
                <w:b/>
                <w:bCs/>
                <w:spacing w:val="4"/>
                <w:sz w:val="20"/>
                <w:bdr w:val="nil"/>
                <w:lang w:val="lt-LT" w:eastAsia="en-US"/>
              </w:rPr>
              <w:t>utarties galiojimas ir nutraukimas</w:t>
            </w:r>
          </w:p>
        </w:tc>
        <w:tc>
          <w:tcPr>
            <w:tcW w:w="8930" w:type="dxa"/>
            <w:gridSpan w:val="3"/>
            <w:vAlign w:val="center"/>
          </w:tcPr>
          <w:p w14:paraId="416A6ED0" w14:textId="638690D6"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hAnsi="Arial" w:cs="Arial"/>
                <w:sz w:val="20"/>
                <w:lang w:val="lt-LT"/>
              </w:rPr>
            </w:pPr>
            <w:r w:rsidRPr="00896674">
              <w:rPr>
                <w:rFonts w:ascii="Arial" w:eastAsia="Arial Unicode MS" w:hAnsi="Arial" w:cs="Arial"/>
                <w:sz w:val="20"/>
                <w:bdr w:val="nil"/>
                <w:lang w:val="lt-LT" w:eastAsia="en-US"/>
              </w:rPr>
              <w:t xml:space="preserve">6.1. Sutartis įsigalioja, kai Sutartį pasirašo abi Sutarties Šalys ir galioja </w:t>
            </w:r>
            <w:r w:rsidRPr="00896674">
              <w:rPr>
                <w:rFonts w:ascii="Arial" w:hAnsi="Arial" w:cs="Arial"/>
                <w:sz w:val="20"/>
                <w:lang w:val="lt-LT"/>
              </w:rPr>
              <w:t>iki visiško Šalių įsipareigojimų įvykdymo</w:t>
            </w:r>
            <w:r w:rsidR="008E6788" w:rsidRPr="00896674">
              <w:rPr>
                <w:rFonts w:ascii="Arial" w:hAnsi="Arial" w:cs="Arial"/>
                <w:sz w:val="20"/>
                <w:lang w:val="lt-LT"/>
              </w:rPr>
              <w:t xml:space="preserve">, bet ne ilgiau nei </w:t>
            </w:r>
            <w:r w:rsidR="79908CB5" w:rsidRPr="00896674">
              <w:rPr>
                <w:rFonts w:ascii="Arial" w:hAnsi="Arial" w:cs="Arial"/>
                <w:b/>
                <w:bCs/>
                <w:sz w:val="20"/>
                <w:lang w:val="lt-LT"/>
              </w:rPr>
              <w:t>26</w:t>
            </w:r>
            <w:r w:rsidR="731FF4CF" w:rsidRPr="00896674">
              <w:rPr>
                <w:rFonts w:ascii="Arial" w:hAnsi="Arial" w:cs="Arial"/>
                <w:b/>
                <w:bCs/>
                <w:sz w:val="20"/>
                <w:lang w:val="lt-LT"/>
              </w:rPr>
              <w:t xml:space="preserve"> </w:t>
            </w:r>
            <w:r w:rsidR="50D4074B" w:rsidRPr="00896674">
              <w:rPr>
                <w:rFonts w:ascii="Arial" w:hAnsi="Arial" w:cs="Arial"/>
                <w:b/>
                <w:bCs/>
                <w:sz w:val="20"/>
                <w:lang w:val="lt-LT"/>
              </w:rPr>
              <w:t>(dvidešimt šešis)</w:t>
            </w:r>
            <w:r w:rsidR="005F23C3" w:rsidRPr="00896674">
              <w:rPr>
                <w:rFonts w:ascii="Arial" w:hAnsi="Arial" w:cs="Arial"/>
                <w:b/>
                <w:bCs/>
                <w:sz w:val="20"/>
                <w:lang w:val="lt-LT"/>
              </w:rPr>
              <w:t xml:space="preserve"> </w:t>
            </w:r>
            <w:sdt>
              <w:sdtPr>
                <w:rPr>
                  <w:rFonts w:ascii="Arial" w:eastAsia="Arial Unicode MS" w:hAnsi="Arial" w:cs="Arial"/>
                  <w:b/>
                  <w:bCs/>
                  <w:color w:val="000000"/>
                  <w:sz w:val="20"/>
                  <w:bdr w:val="nil"/>
                  <w:lang w:eastAsia="en-US"/>
                </w:rPr>
                <w:id w:val="-963883363"/>
                <w:placeholder>
                  <w:docPart w:val="0B9FF1785E40490E9B6CE51640D45F2F"/>
                </w:placeholder>
                <w:comboBox>
                  <w:listItem w:displayText="kalendorinių dienų" w:value="kalendorinių dienų"/>
                  <w:listItem w:displayText="kalendorines dienas" w:value="kalendorines dienas"/>
                  <w:listItem w:displayText="mėnesių" w:value="mėnesių"/>
                  <w:listItem w:displayText="mėnesius" w:value="mėnesius"/>
                </w:comboBox>
              </w:sdtPr>
              <w:sdtEndPr>
                <w:rPr>
                  <w:color w:val="000000" w:themeColor="text1"/>
                </w:rPr>
              </w:sdtEndPr>
              <w:sdtContent>
                <w:r w:rsidR="007F28F8" w:rsidRPr="00896674">
                  <w:rPr>
                    <w:rFonts w:ascii="Arial" w:eastAsia="Arial Unicode MS" w:hAnsi="Arial" w:cs="Arial"/>
                    <w:b/>
                    <w:bCs/>
                    <w:color w:val="000000"/>
                    <w:sz w:val="20"/>
                    <w:bdr w:val="nil"/>
                    <w:lang w:val="lt-LT" w:eastAsia="en-US"/>
                  </w:rPr>
                  <w:t>mėnesius</w:t>
                </w:r>
              </w:sdtContent>
            </w:sdt>
            <w:r w:rsidR="007F28F8" w:rsidRPr="00896674">
              <w:rPr>
                <w:rFonts w:ascii="Arial" w:hAnsi="Arial" w:cs="Arial"/>
                <w:color w:val="000000"/>
                <w:sz w:val="20"/>
                <w:bdr w:val="nil"/>
                <w:lang w:val="lt-LT"/>
              </w:rPr>
              <w:t>.</w:t>
            </w:r>
          </w:p>
          <w:p w14:paraId="2B29ED3E" w14:textId="77777777"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6.2. Sutartį galima nutraukti šiais atvejais:</w:t>
            </w:r>
          </w:p>
          <w:p w14:paraId="027F2889" w14:textId="5486CD1C"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6.2.1 vienos Šalies sprendimu prieš 5 </w:t>
            </w:r>
            <w:r w:rsidR="40A66C68" w:rsidRPr="00896674">
              <w:rPr>
                <w:rFonts w:ascii="Arial" w:eastAsia="Arial Unicode MS" w:hAnsi="Arial" w:cs="Arial"/>
                <w:sz w:val="20"/>
                <w:bdr w:val="nil"/>
                <w:lang w:val="lt-LT" w:eastAsia="en-US"/>
              </w:rPr>
              <w:t xml:space="preserve">(penkias) </w:t>
            </w:r>
            <w:r w:rsidRPr="00896674">
              <w:rPr>
                <w:rFonts w:ascii="Arial" w:eastAsia="Arial Unicode MS" w:hAnsi="Arial" w:cs="Arial"/>
                <w:sz w:val="20"/>
                <w:bdr w:val="nil"/>
                <w:lang w:val="lt-LT" w:eastAsia="en-US"/>
              </w:rPr>
              <w:t xml:space="preserve">darbo dienas raštu įspėjus kitą Šalį, jeigu </w:t>
            </w:r>
            <w:r w:rsidR="004518CC" w:rsidRPr="00896674">
              <w:rPr>
                <w:rFonts w:ascii="Arial" w:eastAsia="Arial Unicode MS" w:hAnsi="Arial" w:cs="Arial"/>
                <w:sz w:val="20"/>
                <w:bdr w:val="nil"/>
                <w:lang w:val="lt-LT" w:eastAsia="en-US"/>
              </w:rPr>
              <w:t>š</w:t>
            </w:r>
            <w:r w:rsidRPr="00896674">
              <w:rPr>
                <w:rFonts w:ascii="Arial" w:eastAsia="Arial Unicode MS" w:hAnsi="Arial" w:cs="Arial"/>
                <w:sz w:val="20"/>
                <w:bdr w:val="nil"/>
                <w:lang w:val="lt-LT" w:eastAsia="en-US"/>
              </w:rPr>
              <w:t>i nevykdo ar netinkamai vykdo savo įsipareigojimus ir tai yra esminis sutarties pažeidimas</w:t>
            </w:r>
            <w:r w:rsidR="004518CC" w:rsidRPr="00896674">
              <w:rPr>
                <w:rFonts w:ascii="Arial" w:eastAsia="Arial Unicode MS" w:hAnsi="Arial" w:cs="Arial"/>
                <w:sz w:val="20"/>
                <w:bdr w:val="nil"/>
                <w:lang w:val="lt-LT" w:eastAsia="en-US"/>
              </w:rPr>
              <w:t>;</w:t>
            </w:r>
          </w:p>
          <w:p w14:paraId="6342CE68" w14:textId="48B8F274"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6.2.2. abiejų Šalių rašytiniu susitarimu</w:t>
            </w:r>
            <w:r w:rsidR="004518CC" w:rsidRPr="00896674">
              <w:rPr>
                <w:rFonts w:ascii="Arial" w:eastAsia="Arial Unicode MS" w:hAnsi="Arial" w:cs="Arial"/>
                <w:sz w:val="20"/>
                <w:bdr w:val="nil"/>
                <w:lang w:val="lt-LT" w:eastAsia="en-US"/>
              </w:rPr>
              <w:t>;</w:t>
            </w:r>
          </w:p>
          <w:p w14:paraId="1D800F7B" w14:textId="6484B4BF" w:rsidR="00386D5F" w:rsidRPr="00896674" w:rsidRDefault="00386D5F" w:rsidP="00386D5F">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6.2.3. Pardavėjui pažeidus Pirkėjo </w:t>
            </w:r>
            <w:r w:rsidR="006C7B23" w:rsidRPr="00896674">
              <w:rPr>
                <w:rFonts w:ascii="Arial" w:eastAsia="Arial Unicode MS" w:hAnsi="Arial" w:cs="Arial"/>
                <w:sz w:val="20"/>
                <w:bdr w:val="nil"/>
                <w:lang w:val="lt-LT" w:eastAsia="en-US"/>
              </w:rPr>
              <w:t xml:space="preserve">Partnerių </w:t>
            </w:r>
            <w:r w:rsidRPr="00896674">
              <w:rPr>
                <w:rFonts w:ascii="Arial" w:eastAsia="Arial Unicode MS" w:hAnsi="Arial" w:cs="Arial"/>
                <w:sz w:val="20"/>
                <w:bdr w:val="nil"/>
                <w:lang w:val="lt-LT" w:eastAsia="en-US"/>
              </w:rPr>
              <w:t>etikos kodeks</w:t>
            </w:r>
            <w:r w:rsidR="00DF7384" w:rsidRPr="00896674">
              <w:rPr>
                <w:rFonts w:ascii="Arial" w:eastAsia="Arial Unicode MS" w:hAnsi="Arial" w:cs="Arial"/>
                <w:sz w:val="20"/>
                <w:bdr w:val="nil"/>
                <w:lang w:val="lt-LT" w:eastAsia="en-US"/>
              </w:rPr>
              <w:t>o nuostatas</w:t>
            </w:r>
            <w:r w:rsidRPr="00896674">
              <w:rPr>
                <w:rFonts w:ascii="Arial" w:eastAsia="Arial Unicode MS" w:hAnsi="Arial" w:cs="Arial"/>
                <w:sz w:val="20"/>
                <w:bdr w:val="nil"/>
                <w:lang w:val="lt-LT" w:eastAsia="en-US"/>
              </w:rPr>
              <w:t xml:space="preserve"> (toliau – Kodeksas), Pirkėjas turi teisę vienašališkai nutraukti Sutartį prieš 5 </w:t>
            </w:r>
            <w:r w:rsidR="0C4832EC" w:rsidRPr="00896674">
              <w:rPr>
                <w:rFonts w:ascii="Arial" w:eastAsia="Arial Unicode MS" w:hAnsi="Arial" w:cs="Arial"/>
                <w:sz w:val="20"/>
                <w:bdr w:val="nil"/>
                <w:lang w:val="lt-LT" w:eastAsia="en-US"/>
              </w:rPr>
              <w:t xml:space="preserve">(penkias) </w:t>
            </w:r>
            <w:r w:rsidRPr="00896674">
              <w:rPr>
                <w:rFonts w:ascii="Arial" w:eastAsia="Arial Unicode MS" w:hAnsi="Arial" w:cs="Arial"/>
                <w:sz w:val="20"/>
                <w:bdr w:val="nil"/>
                <w:lang w:val="lt-LT" w:eastAsia="en-US"/>
              </w:rPr>
              <w:t>darbo dienas raštu įspėj</w:t>
            </w:r>
            <w:r w:rsidR="006737C0" w:rsidRPr="00896674">
              <w:rPr>
                <w:rFonts w:ascii="Arial" w:eastAsia="Arial Unicode MS" w:hAnsi="Arial" w:cs="Arial"/>
                <w:sz w:val="20"/>
                <w:bdr w:val="nil"/>
                <w:lang w:val="lt-LT" w:eastAsia="en-US"/>
              </w:rPr>
              <w:t>ę</w:t>
            </w:r>
            <w:r w:rsidRPr="00896674">
              <w:rPr>
                <w:rFonts w:ascii="Arial" w:eastAsia="Arial Unicode MS" w:hAnsi="Arial" w:cs="Arial"/>
                <w:sz w:val="20"/>
                <w:bdr w:val="nil"/>
                <w:lang w:val="lt-LT" w:eastAsia="en-US"/>
              </w:rPr>
              <w:t>s Pardavėją</w:t>
            </w:r>
            <w:r w:rsidR="004518CC" w:rsidRPr="00896674">
              <w:rPr>
                <w:rFonts w:ascii="Arial" w:eastAsia="Arial Unicode MS" w:hAnsi="Arial" w:cs="Arial"/>
                <w:sz w:val="20"/>
                <w:bdr w:val="nil"/>
                <w:lang w:val="lt-LT" w:eastAsia="en-US"/>
              </w:rPr>
              <w:t>;</w:t>
            </w:r>
            <w:r w:rsidRPr="00896674">
              <w:rPr>
                <w:rFonts w:ascii="Arial" w:eastAsia="Arial Unicode MS" w:hAnsi="Arial" w:cs="Arial"/>
                <w:sz w:val="20"/>
                <w:bdr w:val="nil"/>
                <w:lang w:val="lt-LT" w:eastAsia="en-US"/>
              </w:rPr>
              <w:t xml:space="preserve"> </w:t>
            </w:r>
          </w:p>
          <w:p w14:paraId="65663805" w14:textId="49C73653" w:rsidR="00386D5F" w:rsidRPr="00896674" w:rsidRDefault="001B2B47" w:rsidP="00D40369">
            <w:pPr>
              <w:pBdr>
                <w:top w:val="nil"/>
                <w:left w:val="nil"/>
                <w:bottom w:val="nil"/>
                <w:right w:val="nil"/>
                <w:between w:val="nil"/>
                <w:bar w:val="nil"/>
              </w:pBdr>
              <w:autoSpaceDN/>
              <w:spacing w:line="276" w:lineRule="auto"/>
              <w:jc w:val="both"/>
              <w:textAlignment w:val="auto"/>
              <w:rPr>
                <w:rFonts w:ascii="Arial" w:hAnsi="Arial" w:cs="Arial"/>
                <w:color w:val="000000" w:themeColor="text1"/>
                <w:kern w:val="2"/>
                <w:sz w:val="20"/>
                <w:lang w:val="lt-LT"/>
              </w:rPr>
            </w:pPr>
            <w:r w:rsidRPr="00896674">
              <w:rPr>
                <w:rFonts w:ascii="Arial" w:eastAsia="Arial Unicode MS" w:hAnsi="Arial" w:cs="Arial"/>
                <w:sz w:val="20"/>
                <w:bdr w:val="nil"/>
                <w:lang w:val="lt-LT" w:eastAsia="en-US"/>
              </w:rPr>
              <w:t>6.2.4.</w:t>
            </w:r>
            <w:r w:rsidR="00F97826" w:rsidRPr="00896674">
              <w:rPr>
                <w:rFonts w:ascii="Arial" w:hAnsi="Arial" w:cs="Arial"/>
                <w:color w:val="000000" w:themeColor="text1"/>
                <w:kern w:val="2"/>
                <w:sz w:val="20"/>
                <w:lang w:val="lt-LT"/>
              </w:rPr>
              <w:t xml:space="preserve"> Pirkėjas, vadovaudamasis Lietuvos Respublikos civilinio kodekso (toliau – CK) 6.721 straipsniu, turi teisę bet kada vienašališkai nutraukti Sutartį, raštu įspėdamas </w:t>
            </w:r>
            <w:r w:rsidR="00293E4F" w:rsidRPr="00896674">
              <w:rPr>
                <w:rFonts w:ascii="Arial" w:hAnsi="Arial" w:cs="Arial"/>
                <w:color w:val="000000" w:themeColor="text1"/>
                <w:kern w:val="2"/>
                <w:sz w:val="20"/>
                <w:lang w:val="lt-LT"/>
              </w:rPr>
              <w:t>Par</w:t>
            </w:r>
            <w:r w:rsidR="00325D54" w:rsidRPr="00896674">
              <w:rPr>
                <w:rFonts w:ascii="Arial" w:hAnsi="Arial" w:cs="Arial"/>
                <w:color w:val="000000" w:themeColor="text1"/>
                <w:kern w:val="2"/>
                <w:sz w:val="20"/>
                <w:lang w:val="lt-LT"/>
              </w:rPr>
              <w:t>davėją</w:t>
            </w:r>
            <w:r w:rsidR="00F97826" w:rsidRPr="00896674">
              <w:rPr>
                <w:rFonts w:ascii="Arial" w:hAnsi="Arial" w:cs="Arial"/>
                <w:color w:val="000000" w:themeColor="text1"/>
                <w:kern w:val="2"/>
                <w:sz w:val="20"/>
                <w:lang w:val="lt-LT"/>
              </w:rPr>
              <w:t xml:space="preserve"> prieš 30 (trisdešimt) kalendorinių dienų. Šiuo atveju Pirkėjas privalo sumokėti </w:t>
            </w:r>
            <w:r w:rsidR="00325D54" w:rsidRPr="00896674">
              <w:rPr>
                <w:rFonts w:ascii="Arial" w:hAnsi="Arial" w:cs="Arial"/>
                <w:color w:val="000000" w:themeColor="text1"/>
                <w:kern w:val="2"/>
                <w:sz w:val="20"/>
                <w:lang w:val="lt-LT"/>
              </w:rPr>
              <w:t>Pardavėjui</w:t>
            </w:r>
            <w:r w:rsidR="00F97826" w:rsidRPr="00896674">
              <w:rPr>
                <w:rFonts w:ascii="Arial" w:hAnsi="Arial" w:cs="Arial"/>
                <w:color w:val="000000" w:themeColor="text1"/>
                <w:kern w:val="2"/>
                <w:sz w:val="20"/>
                <w:lang w:val="lt-LT"/>
              </w:rPr>
              <w:t xml:space="preserve"> kainos dalį, proporcingą tinkamai suteiktoms Paslaugoms, ir atlyginti kitas protingas išlaidas, kurias </w:t>
            </w:r>
            <w:r w:rsidR="00325D54" w:rsidRPr="00896674">
              <w:rPr>
                <w:rFonts w:ascii="Arial" w:hAnsi="Arial" w:cs="Arial"/>
                <w:color w:val="000000" w:themeColor="text1"/>
                <w:kern w:val="2"/>
                <w:sz w:val="20"/>
                <w:lang w:val="lt-LT"/>
              </w:rPr>
              <w:t>Pardavėjas</w:t>
            </w:r>
            <w:r w:rsidR="00F97826" w:rsidRPr="00896674">
              <w:rPr>
                <w:rFonts w:ascii="Arial" w:hAnsi="Arial" w:cs="Arial"/>
                <w:color w:val="000000" w:themeColor="text1"/>
                <w:kern w:val="2"/>
                <w:sz w:val="20"/>
                <w:lang w:val="lt-LT"/>
              </w:rPr>
              <w:t>, norėdamas įvykdyti Sutartį, patyrė iki pranešimo apie Sutarties nutraukimą gavimo iš Pirkėjo momento.</w:t>
            </w:r>
          </w:p>
          <w:p w14:paraId="6E80EEEB" w14:textId="5CB535E3" w:rsidR="00AA69DB" w:rsidRPr="00896674" w:rsidRDefault="00AA69D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hAnsi="Arial" w:cs="Arial"/>
                <w:color w:val="000000" w:themeColor="text1"/>
                <w:sz w:val="20"/>
                <w:lang w:val="lt-LT"/>
              </w:rPr>
              <w:t xml:space="preserve">6.2.5. </w:t>
            </w:r>
            <w:r w:rsidR="00293E4F" w:rsidRPr="00896674">
              <w:rPr>
                <w:rFonts w:ascii="Arial" w:hAnsi="Arial" w:cs="Arial"/>
                <w:color w:val="000000" w:themeColor="text1"/>
                <w:kern w:val="2"/>
                <w:sz w:val="20"/>
                <w:lang w:val="lt-LT"/>
              </w:rPr>
              <w:t xml:space="preserve">Pardavėjas, vadovaudamasis CK 6.721 straipsniu, turi teisę nutraukti Sutartį vienašališkai tik dėl svarbių priežasčių, raštu įspėdamas kitą Sutarties Šalį prieš 30 (trisdešimt) kalendorinių dienų. Tokiu atveju </w:t>
            </w:r>
            <w:r w:rsidR="00ED123F" w:rsidRPr="00896674">
              <w:rPr>
                <w:rFonts w:ascii="Arial" w:hAnsi="Arial" w:cs="Arial"/>
                <w:color w:val="000000" w:themeColor="text1"/>
                <w:kern w:val="2"/>
                <w:sz w:val="20"/>
                <w:lang w:val="lt-LT"/>
              </w:rPr>
              <w:t>Pardavėjas</w:t>
            </w:r>
            <w:r w:rsidR="00293E4F" w:rsidRPr="00896674">
              <w:rPr>
                <w:rFonts w:ascii="Arial" w:hAnsi="Arial" w:cs="Arial"/>
                <w:color w:val="000000" w:themeColor="text1"/>
                <w:kern w:val="2"/>
                <w:sz w:val="20"/>
                <w:lang w:val="lt-LT"/>
              </w:rPr>
              <w:t xml:space="preserve"> privalo visiškai atlyginti Pirkėjo patirtus nuostolius.</w:t>
            </w:r>
          </w:p>
          <w:p w14:paraId="14F5664B" w14:textId="77777777"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6.3. Laikoma, kad Pardavėjas padarė esminį Sutarties pažeidimą, jei:</w:t>
            </w:r>
          </w:p>
          <w:p w14:paraId="2562150D" w14:textId="2EE13D5A"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6.3.1.  </w:t>
            </w:r>
            <w:sdt>
              <w:sdtPr>
                <w:rPr>
                  <w:rFonts w:ascii="Arial" w:eastAsia="Arial Unicode MS" w:hAnsi="Arial" w:cs="Arial"/>
                  <w:sz w:val="20"/>
                  <w:bdr w:val="nil"/>
                  <w:lang w:eastAsia="en-US"/>
                </w:rPr>
                <w:alias w:val="Pasirinkti"/>
                <w:tag w:val="Pasirinkti"/>
                <w:id w:val="1125966035"/>
                <w:placeholder>
                  <w:docPart w:val="DC89DD4B1D3B457DA7F31C690594F2FB"/>
                </w:placeholder>
                <w15:color w:val="C0C0C0"/>
                <w:comboBox>
                  <w:listItem w:displayText="Pasirinkti" w:value="Pasirinkti"/>
                  <w:listItem w:displayText="teikia Sutarties ir jos prieduose nustatytų reikalavimų neatitinkančias Paslaugas;" w:value="teikia Sutarties ir jos prieduose nustatytų reikalavimų neatitinkančias Paslaugas;"/>
                  <w:listItem w:displayText="tris kartus suteikė Sutartyje ir jos prieduose nustatytų reikalavimų neatitinkančias Paslaugas;" w:value="tris kartus suteikė Sutartyje ir jos prieduose nustatytų reikalavimų neatitinkančias Paslaugas;"/>
                </w:comboBox>
              </w:sdtPr>
              <w:sdtEndPr/>
              <w:sdtContent>
                <w:r w:rsidR="00112567" w:rsidRPr="00896674">
                  <w:rPr>
                    <w:rFonts w:ascii="Arial" w:eastAsia="Arial Unicode MS" w:hAnsi="Arial" w:cs="Arial"/>
                    <w:sz w:val="20"/>
                    <w:bdr w:val="nil"/>
                    <w:lang w:val="lt-LT" w:eastAsia="en-US"/>
                  </w:rPr>
                  <w:t>teikia Sutartyje ir (ar) jos prieduose nustatytų reikalavimų neatitinkančias Paslaugas;</w:t>
                </w:r>
              </w:sdtContent>
            </w:sdt>
            <w:r w:rsidRPr="00896674">
              <w:rPr>
                <w:rFonts w:ascii="Arial" w:eastAsia="Arial Unicode MS" w:hAnsi="Arial" w:cs="Arial"/>
                <w:sz w:val="20"/>
                <w:bdr w:val="nil"/>
                <w:lang w:val="lt-LT" w:eastAsia="en-US"/>
              </w:rPr>
              <w:t xml:space="preserve"> </w:t>
            </w:r>
          </w:p>
          <w:p w14:paraId="5F88339E" w14:textId="771F8250"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6.3.2. ilgiau </w:t>
            </w:r>
            <w:r w:rsidR="00ED123F" w:rsidRPr="00896674">
              <w:rPr>
                <w:rFonts w:ascii="Arial" w:eastAsia="Arial Unicode MS" w:hAnsi="Arial" w:cs="Arial"/>
                <w:sz w:val="20"/>
                <w:bdr w:val="nil"/>
                <w:lang w:val="lt-LT" w:eastAsia="en-US"/>
              </w:rPr>
              <w:t>nei</w:t>
            </w:r>
            <w:r w:rsidR="00694DDD" w:rsidRPr="00896674">
              <w:rPr>
                <w:rFonts w:ascii="Arial" w:eastAsia="Arial Unicode MS" w:hAnsi="Arial" w:cs="Arial"/>
                <w:sz w:val="20"/>
                <w:bdr w:val="nil"/>
                <w:lang w:val="lt-LT" w:eastAsia="en-US"/>
              </w:rPr>
              <w:t xml:space="preserve"> 30 (trisdešimt) </w:t>
            </w:r>
            <w:r w:rsidR="00CF0910" w:rsidRPr="00896674">
              <w:rPr>
                <w:rFonts w:ascii="Arial" w:eastAsia="Arial Unicode MS" w:hAnsi="Arial" w:cs="Arial"/>
                <w:sz w:val="20"/>
                <w:bdr w:val="nil"/>
                <w:lang w:val="lt-LT" w:eastAsia="en-US"/>
              </w:rPr>
              <w:t xml:space="preserve">dienų </w:t>
            </w:r>
            <w:r w:rsidRPr="00896674">
              <w:rPr>
                <w:rFonts w:ascii="Arial" w:eastAsia="Arial Unicode MS" w:hAnsi="Arial" w:cs="Arial"/>
                <w:sz w:val="20"/>
                <w:bdr w:val="nil"/>
                <w:lang w:val="lt-LT" w:eastAsia="en-US"/>
              </w:rPr>
              <w:t xml:space="preserve">nesilaikė Sutartyje nustatytų terminų: Paslaugų suteikimo, Paslaugų trūkumo šalinimo, garantinių įsipareigojimų </w:t>
            </w:r>
            <w:r w:rsidR="000E1EBC" w:rsidRPr="00896674">
              <w:rPr>
                <w:rFonts w:ascii="Arial" w:eastAsia="Arial Unicode MS" w:hAnsi="Arial" w:cs="Arial"/>
                <w:sz w:val="20"/>
                <w:bdr w:val="nil"/>
                <w:lang w:val="lt-LT" w:eastAsia="en-US"/>
              </w:rPr>
              <w:t xml:space="preserve">(kai taikoma) </w:t>
            </w:r>
            <w:r w:rsidRPr="00896674">
              <w:rPr>
                <w:rFonts w:ascii="Arial" w:eastAsia="Arial Unicode MS" w:hAnsi="Arial" w:cs="Arial"/>
                <w:sz w:val="20"/>
                <w:bdr w:val="nil"/>
                <w:lang w:val="lt-LT" w:eastAsia="en-US"/>
              </w:rPr>
              <w:t>vykdymo.</w:t>
            </w:r>
          </w:p>
          <w:p w14:paraId="0FD2648C" w14:textId="073118F5" w:rsidR="00C37F99" w:rsidRPr="00896674" w:rsidRDefault="00C37F99"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6.3.3. Nesilaikė Sutarties 7 punkte numatytų reikalavimų.</w:t>
            </w:r>
          </w:p>
        </w:tc>
      </w:tr>
      <w:tr w:rsidR="001D168B" w:rsidRPr="00896674" w14:paraId="065474AC" w14:textId="77777777" w:rsidTr="00D40369">
        <w:trPr>
          <w:trHeight w:val="60"/>
        </w:trPr>
        <w:tc>
          <w:tcPr>
            <w:tcW w:w="1702" w:type="dxa"/>
            <w:vAlign w:val="center"/>
          </w:tcPr>
          <w:p w14:paraId="55AC66B1" w14:textId="77777777" w:rsidR="001D168B" w:rsidRPr="00896674" w:rsidRDefault="001D168B" w:rsidP="00D4036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val="lt-LT" w:eastAsia="en-US"/>
              </w:rPr>
            </w:pPr>
            <w:r w:rsidRPr="00896674">
              <w:rPr>
                <w:rFonts w:ascii="Arial" w:eastAsia="Arial Unicode MS" w:hAnsi="Arial" w:cs="Arial"/>
                <w:b/>
                <w:bCs/>
                <w:color w:val="000000"/>
                <w:sz w:val="20"/>
                <w:bdr w:val="nil"/>
                <w:lang w:val="lt-LT" w:eastAsia="en-US"/>
              </w:rPr>
              <w:t xml:space="preserve">7. </w:t>
            </w:r>
            <w:proofErr w:type="spellStart"/>
            <w:r w:rsidRPr="00896674">
              <w:rPr>
                <w:rFonts w:ascii="Arial" w:eastAsia="Arial Unicode MS" w:hAnsi="Arial" w:cs="Arial"/>
                <w:b/>
                <w:bCs/>
                <w:color w:val="000000"/>
                <w:sz w:val="20"/>
                <w:bdr w:val="nil"/>
                <w:lang w:val="lt-LT" w:eastAsia="en-US"/>
              </w:rPr>
              <w:t>Subtiekimas</w:t>
            </w:r>
            <w:proofErr w:type="spellEnd"/>
          </w:p>
        </w:tc>
        <w:tc>
          <w:tcPr>
            <w:tcW w:w="8930" w:type="dxa"/>
            <w:gridSpan w:val="3"/>
            <w:vAlign w:val="center"/>
          </w:tcPr>
          <w:p w14:paraId="51EC8465" w14:textId="569D9E93"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7.1. Pirkėjas numato tiesioginio atsiskaitymo su subtiekėjais </w:t>
            </w:r>
            <w:r w:rsidR="0807DAEC" w:rsidRPr="00896674">
              <w:rPr>
                <w:rFonts w:ascii="Arial" w:eastAsia="Arial Unicode MS" w:hAnsi="Arial" w:cs="Arial"/>
                <w:sz w:val="20"/>
                <w:bdr w:val="nil"/>
                <w:lang w:val="lt-LT" w:eastAsia="en-US"/>
              </w:rPr>
              <w:t>galimyb</w:t>
            </w:r>
            <w:r w:rsidR="06ACDDE4" w:rsidRPr="00896674">
              <w:rPr>
                <w:rFonts w:ascii="Arial" w:eastAsia="Arial Unicode MS" w:hAnsi="Arial" w:cs="Arial"/>
                <w:sz w:val="20"/>
                <w:bdr w:val="nil"/>
                <w:lang w:val="lt-LT" w:eastAsia="en-US"/>
              </w:rPr>
              <w:t>ę, vadovaujantis Lietuvos Respublikos</w:t>
            </w:r>
            <w:r w:rsidR="08DD3222" w:rsidRPr="00896674">
              <w:rPr>
                <w:rFonts w:ascii="Arial" w:eastAsia="Arial Unicode MS" w:hAnsi="Arial" w:cs="Arial"/>
                <w:sz w:val="20"/>
                <w:bdr w:val="nil"/>
                <w:lang w:val="lt-LT" w:eastAsia="en-US"/>
              </w:rPr>
              <w:t xml:space="preserve"> pirkimų, atliekamų vandentvarkos, energetikos, transporto ar pašto paslaugų srities perkančiųjų subjektų, įstatymo 96 straipsn</w:t>
            </w:r>
            <w:r w:rsidR="191B6A33" w:rsidRPr="00896674">
              <w:rPr>
                <w:rFonts w:ascii="Arial" w:eastAsia="Arial Unicode MS" w:hAnsi="Arial" w:cs="Arial"/>
                <w:sz w:val="20"/>
                <w:bdr w:val="nil"/>
                <w:lang w:val="lt-LT" w:eastAsia="en-US"/>
              </w:rPr>
              <w:t>yje numatyta tvarka</w:t>
            </w:r>
            <w:r w:rsidR="0807DAEC" w:rsidRPr="00896674">
              <w:rPr>
                <w:rFonts w:ascii="Arial" w:eastAsia="Arial Unicode MS" w:hAnsi="Arial" w:cs="Arial"/>
                <w:sz w:val="20"/>
                <w:bdr w:val="nil"/>
                <w:lang w:val="lt-LT" w:eastAsia="en-US"/>
              </w:rPr>
              <w:t>.</w:t>
            </w:r>
          </w:p>
          <w:p w14:paraId="25749044" w14:textId="47839B49"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7.2. Sutarties vykdymui Pardavėjas pasitelkia šiuos subtiekėjus:</w:t>
            </w:r>
          </w:p>
          <w:p w14:paraId="03CF51EE" w14:textId="74BB18FB" w:rsidR="00492654" w:rsidRPr="00896674" w:rsidRDefault="00492654" w:rsidP="00492654">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7.3. Subtiekėjus, kurių pajėgumais Pardavėjas nesirėmė Pirkimo sąlygose numatytiems kvalifikacijos reikalavimams pagrįsti, Pardavėjas gali keisti savo nuožiūra, apie tai raštu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14:paraId="799FE656" w14:textId="2C318DC1" w:rsidR="00492654" w:rsidRPr="00896674" w:rsidRDefault="00492654" w:rsidP="00492654">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7.4. 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 kad nėra </w:t>
            </w:r>
            <w:bookmarkStart w:id="2" w:name="_Hlk34898220"/>
            <w:r w:rsidRPr="00896674">
              <w:rPr>
                <w:rFonts w:ascii="Arial" w:eastAsia="Arial Unicode MS" w:hAnsi="Arial" w:cs="Arial"/>
                <w:sz w:val="20"/>
                <w:bdr w:val="nil"/>
                <w:lang w:val="lt-LT" w:eastAsia="en-US"/>
              </w:rPr>
              <w:t>Pirkimo sąlygose nustatytų</w:t>
            </w:r>
            <w:bookmarkEnd w:id="2"/>
            <w:r w:rsidRPr="00896674">
              <w:rPr>
                <w:rFonts w:ascii="Arial" w:eastAsia="Arial Unicode MS" w:hAnsi="Arial" w:cs="Arial"/>
                <w:sz w:val="20"/>
                <w:bdr w:val="nil"/>
                <w:lang w:val="lt-LT" w:eastAsia="en-US"/>
              </w:rPr>
              <w:t xml:space="preserve"> subtiekėjo pašalinimo pagrindų (jeigu taikoma). Pirkėjas patvirtina, kad sutikimo pakeisti subtiekėją neatsisakys išduoti nepagrįstai.</w:t>
            </w:r>
          </w:p>
        </w:tc>
      </w:tr>
      <w:tr w:rsidR="001D168B" w:rsidRPr="00896674" w14:paraId="725A2950" w14:textId="77777777" w:rsidTr="00D40369">
        <w:trPr>
          <w:trHeight w:val="60"/>
        </w:trPr>
        <w:tc>
          <w:tcPr>
            <w:tcW w:w="1702" w:type="dxa"/>
            <w:vAlign w:val="center"/>
          </w:tcPr>
          <w:p w14:paraId="710C8EAC" w14:textId="77777777" w:rsidR="001D168B" w:rsidRPr="00896674" w:rsidRDefault="001D168B" w:rsidP="00D40369">
            <w:pPr>
              <w:autoSpaceDN/>
              <w:spacing w:before="120" w:after="120" w:line="276" w:lineRule="auto"/>
              <w:contextualSpacing/>
              <w:jc w:val="center"/>
              <w:textAlignment w:val="auto"/>
              <w:rPr>
                <w:rFonts w:ascii="Arial" w:eastAsia="Arial Unicode MS" w:hAnsi="Arial" w:cs="Arial"/>
                <w:b/>
                <w:bCs/>
                <w:color w:val="000000"/>
                <w:sz w:val="20"/>
                <w:bdr w:val="nil"/>
                <w:lang w:val="lt-LT" w:eastAsia="en-US"/>
              </w:rPr>
            </w:pPr>
            <w:r w:rsidRPr="00896674">
              <w:rPr>
                <w:rFonts w:ascii="Arial" w:eastAsia="Arial Unicode MS" w:hAnsi="Arial" w:cs="Arial"/>
                <w:b/>
                <w:bCs/>
                <w:color w:val="000000"/>
                <w:sz w:val="20"/>
                <w:bdr w:val="nil"/>
                <w:lang w:val="lt-LT" w:eastAsia="en-US"/>
              </w:rPr>
              <w:t>8. Kitos Sutarties nuostatos</w:t>
            </w:r>
          </w:p>
        </w:tc>
        <w:tc>
          <w:tcPr>
            <w:tcW w:w="8930" w:type="dxa"/>
            <w:gridSpan w:val="3"/>
          </w:tcPr>
          <w:p w14:paraId="09CA526D" w14:textId="1143CB79" w:rsidR="001D168B" w:rsidRPr="00896674"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96674">
              <w:rPr>
                <w:rFonts w:ascii="Arial" w:eastAsia="Arial Unicode MS" w:hAnsi="Arial" w:cs="Arial"/>
                <w:color w:val="000000"/>
                <w:sz w:val="20"/>
                <w:bdr w:val="nil"/>
                <w:lang w:val="lt-LT" w:eastAsia="en-US"/>
              </w:rPr>
              <w:t xml:space="preserve">8.1. </w:t>
            </w:r>
            <w:r w:rsidR="00AB43E0" w:rsidRPr="00896674">
              <w:rPr>
                <w:rFonts w:ascii="Arial" w:eastAsia="Arial Unicode MS" w:hAnsi="Arial" w:cs="Arial"/>
                <w:color w:val="000000"/>
                <w:sz w:val="20"/>
                <w:bdr w:val="nil"/>
                <w:lang w:val="lt-LT" w:eastAsia="en-US"/>
              </w:rPr>
              <w:t>Nepaisant to, ar</w:t>
            </w:r>
            <w:r w:rsidRPr="00896674">
              <w:rPr>
                <w:rFonts w:ascii="Arial" w:eastAsia="Arial Unicode MS" w:hAnsi="Arial" w:cs="Arial"/>
                <w:color w:val="000000"/>
                <w:sz w:val="20"/>
                <w:bdr w:val="nil"/>
                <w:lang w:val="lt-LT" w:eastAsia="en-US"/>
              </w:rPr>
              <w:t xml:space="preserve"> Pardavėjo kvalifikacija dėl teisės verstis atitinkama veikla </w:t>
            </w:r>
            <w:r w:rsidR="00AB43E0" w:rsidRPr="00896674">
              <w:rPr>
                <w:rFonts w:ascii="Arial" w:eastAsia="Arial Unicode MS" w:hAnsi="Arial" w:cs="Arial"/>
                <w:color w:val="000000"/>
                <w:sz w:val="20"/>
                <w:bdr w:val="nil"/>
                <w:lang w:val="lt-LT" w:eastAsia="en-US"/>
              </w:rPr>
              <w:t>(</w:t>
            </w:r>
            <w:r w:rsidRPr="00896674">
              <w:rPr>
                <w:rFonts w:ascii="Arial" w:eastAsia="Arial Unicode MS" w:hAnsi="Arial" w:cs="Arial"/>
                <w:color w:val="000000"/>
                <w:sz w:val="20"/>
                <w:bdr w:val="nil"/>
                <w:lang w:val="lt-LT" w:eastAsia="en-US"/>
              </w:rPr>
              <w:t>ne</w:t>
            </w:r>
            <w:r w:rsidR="00AB43E0" w:rsidRPr="00896674">
              <w:rPr>
                <w:rFonts w:ascii="Arial" w:eastAsia="Arial Unicode MS" w:hAnsi="Arial" w:cs="Arial"/>
                <w:color w:val="000000"/>
                <w:sz w:val="20"/>
                <w:bdr w:val="nil"/>
                <w:lang w:val="lt-LT" w:eastAsia="en-US"/>
              </w:rPr>
              <w:t>)</w:t>
            </w:r>
            <w:r w:rsidRPr="00896674">
              <w:rPr>
                <w:rFonts w:ascii="Arial" w:eastAsia="Arial Unicode MS" w:hAnsi="Arial" w:cs="Arial"/>
                <w:color w:val="000000"/>
                <w:sz w:val="20"/>
                <w:bdr w:val="nil"/>
                <w:lang w:val="lt-LT" w:eastAsia="en-US"/>
              </w:rPr>
              <w:t xml:space="preserve">buvo tikrinama arba tikrinama ne visa </w:t>
            </w:r>
            <w:r w:rsidRPr="00896674">
              <w:rPr>
                <w:rFonts w:ascii="Arial" w:eastAsia="Arial Unicode MS" w:hAnsi="Arial" w:cs="Arial"/>
                <w:sz w:val="20"/>
                <w:bdr w:val="nil"/>
                <w:lang w:val="lt-LT" w:eastAsia="en-US"/>
              </w:rPr>
              <w:t>apimtimi, Pardavėjas Pirkėjui įsipareigoja, kad Sutartį vykdys tik tokią teisę turintys asmenys.</w:t>
            </w:r>
          </w:p>
          <w:p w14:paraId="31C8CF7A" w14:textId="33551439" w:rsidR="001D168B" w:rsidRPr="00896674"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8.2. Pardavėjas, pasirašydamas Sutartį</w:t>
            </w:r>
            <w:r w:rsidR="00D73388" w:rsidRPr="00896674">
              <w:rPr>
                <w:rFonts w:ascii="Arial" w:eastAsia="Arial Unicode MS" w:hAnsi="Arial" w:cs="Arial"/>
                <w:sz w:val="20"/>
                <w:bdr w:val="nil"/>
                <w:lang w:val="lt-LT" w:eastAsia="en-US"/>
              </w:rPr>
              <w:t>,</w:t>
            </w:r>
            <w:r w:rsidRPr="00896674">
              <w:rPr>
                <w:rFonts w:ascii="Arial" w:eastAsia="Arial Unicode MS" w:hAnsi="Arial" w:cs="Arial"/>
                <w:sz w:val="20"/>
                <w:bdr w:val="nil"/>
                <w:lang w:val="lt-LT" w:eastAsia="en-US"/>
              </w:rPr>
              <w:t xml:space="preserve"> pareiškia ir garantuoja, kad:</w:t>
            </w:r>
          </w:p>
          <w:p w14:paraId="7FCC57C7" w14:textId="3222EEE5" w:rsidR="001D168B" w:rsidRPr="00896674"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8.2.1. yra susipažinęs ir santykiuose su Pirkėju ir Sutarties vykdymui pasitelkiamomis trečiosiomis šalimis įsipareigoja laikytis </w:t>
            </w:r>
            <w:r w:rsidR="00A620B5" w:rsidRPr="00896674">
              <w:rPr>
                <w:rFonts w:ascii="Arial" w:eastAsia="Arial Unicode MS" w:hAnsi="Arial" w:cs="Arial"/>
                <w:sz w:val="20"/>
                <w:bdr w:val="nil"/>
                <w:lang w:val="lt-LT" w:eastAsia="en-US"/>
              </w:rPr>
              <w:t>K</w:t>
            </w:r>
            <w:r w:rsidRPr="00896674">
              <w:rPr>
                <w:rFonts w:ascii="Arial" w:eastAsia="Arial Unicode MS" w:hAnsi="Arial" w:cs="Arial"/>
                <w:sz w:val="20"/>
                <w:bdr w:val="nil"/>
                <w:lang w:val="lt-LT" w:eastAsia="en-US"/>
              </w:rPr>
              <w:t>odekso nuostatų, įtvirtinančių teisėtas, darnias ir sąžiningas verslo praktikas, kurios apima privalomas aplinkosaugos, žmogaus teisių, darbo standartų ir verslo etikos elgesio normas. Susipažinti su Kodeksu ir</w:t>
            </w:r>
            <w:r w:rsidR="00D73388" w:rsidRPr="00896674">
              <w:rPr>
                <w:rFonts w:ascii="Arial" w:eastAsia="Arial Unicode MS" w:hAnsi="Arial" w:cs="Arial"/>
                <w:sz w:val="20"/>
                <w:bdr w:val="nil"/>
                <w:lang w:val="lt-LT" w:eastAsia="en-US"/>
              </w:rPr>
              <w:t xml:space="preserve"> (</w:t>
            </w:r>
            <w:r w:rsidRPr="00896674">
              <w:rPr>
                <w:rFonts w:ascii="Arial" w:eastAsia="Arial Unicode MS" w:hAnsi="Arial" w:cs="Arial"/>
                <w:sz w:val="20"/>
                <w:bdr w:val="nil"/>
                <w:lang w:val="lt-LT" w:eastAsia="en-US"/>
              </w:rPr>
              <w:t>ar</w:t>
            </w:r>
            <w:r w:rsidR="00D73388" w:rsidRPr="00896674">
              <w:rPr>
                <w:rFonts w:ascii="Arial" w:eastAsia="Arial Unicode MS" w:hAnsi="Arial" w:cs="Arial"/>
                <w:sz w:val="20"/>
                <w:bdr w:val="nil"/>
                <w:lang w:val="lt-LT" w:eastAsia="en-US"/>
              </w:rPr>
              <w:t>)</w:t>
            </w:r>
            <w:r w:rsidRPr="00896674">
              <w:rPr>
                <w:rFonts w:ascii="Arial" w:eastAsia="Arial Unicode MS" w:hAnsi="Arial" w:cs="Arial"/>
                <w:sz w:val="20"/>
                <w:bdr w:val="nil"/>
                <w:lang w:val="lt-LT" w:eastAsia="en-US"/>
              </w:rPr>
              <w:t xml:space="preserve"> j</w:t>
            </w:r>
            <w:r w:rsidR="00D73388" w:rsidRPr="00896674">
              <w:rPr>
                <w:rFonts w:ascii="Arial" w:eastAsia="Arial Unicode MS" w:hAnsi="Arial" w:cs="Arial"/>
                <w:sz w:val="20"/>
                <w:bdr w:val="nil"/>
                <w:lang w:val="lt-LT" w:eastAsia="en-US"/>
              </w:rPr>
              <w:t>o</w:t>
            </w:r>
            <w:r w:rsidRPr="00896674">
              <w:rPr>
                <w:rFonts w:ascii="Arial" w:eastAsia="Arial Unicode MS" w:hAnsi="Arial" w:cs="Arial"/>
                <w:sz w:val="20"/>
                <w:bdr w:val="nil"/>
                <w:lang w:val="lt-LT" w:eastAsia="en-US"/>
              </w:rPr>
              <w:t xml:space="preserve"> pakeitimais galima adresu </w:t>
            </w:r>
            <w:hyperlink r:id="rId10" w:history="1">
              <w:r w:rsidR="00172F07" w:rsidRPr="00896674">
                <w:rPr>
                  <w:rStyle w:val="Hyperlink"/>
                  <w:rFonts w:ascii="Arial" w:eastAsia="Arial Unicode MS" w:hAnsi="Arial" w:cs="Arial"/>
                  <w:sz w:val="20"/>
                  <w:bdr w:val="nil"/>
                  <w:lang w:val="lt-LT" w:eastAsia="en-US"/>
                </w:rPr>
                <w:t>https://www.epsog.lt/lt/viesieji-pirkimai/partneriu-etikos-kodeksas</w:t>
              </w:r>
            </w:hyperlink>
            <w:r w:rsidR="00D73388" w:rsidRPr="00896674">
              <w:rPr>
                <w:rFonts w:ascii="Arial" w:eastAsia="Arial Unicode MS" w:hAnsi="Arial" w:cs="Arial"/>
                <w:sz w:val="20"/>
                <w:bdr w:val="nil"/>
                <w:lang w:val="lt-LT" w:eastAsia="en-US"/>
              </w:rPr>
              <w:t>.</w:t>
            </w:r>
            <w:r w:rsidR="00381985" w:rsidRPr="00896674">
              <w:rPr>
                <w:rFonts w:ascii="Arial" w:eastAsia="Arial Unicode MS" w:hAnsi="Arial" w:cs="Arial"/>
                <w:sz w:val="20"/>
                <w:bdr w:val="nil"/>
                <w:lang w:val="lt-LT" w:eastAsia="en-US"/>
              </w:rPr>
              <w:t xml:space="preserve"> </w:t>
            </w:r>
            <w:r w:rsidRPr="00896674">
              <w:rPr>
                <w:rFonts w:ascii="Arial" w:eastAsia="Arial Unicode MS" w:hAnsi="Arial" w:cs="Arial"/>
                <w:sz w:val="20"/>
                <w:bdr w:val="nil"/>
                <w:lang w:val="lt-LT" w:eastAsia="en-US"/>
              </w:rPr>
              <w:t>Pardavėjas privalo užtikrinti, kad šio punkto reikalavimų laikytųsi tiek Pardavėjo, tiek jo Sutarties vykdymui pasitelkiamų trečiųjų šalių darbuotojai, valdymo ir priežiūros organų nariai bei kiti atstovai</w:t>
            </w:r>
            <w:r w:rsidR="00381985" w:rsidRPr="00896674">
              <w:rPr>
                <w:rFonts w:ascii="Arial" w:eastAsia="Arial Unicode MS" w:hAnsi="Arial" w:cs="Arial"/>
                <w:sz w:val="20"/>
                <w:bdr w:val="nil"/>
                <w:lang w:val="lt-LT" w:eastAsia="en-US"/>
              </w:rPr>
              <w:t>;</w:t>
            </w:r>
          </w:p>
          <w:p w14:paraId="234B84E1" w14:textId="799679A5" w:rsidR="001D168B" w:rsidRPr="00896674" w:rsidRDefault="001D168B" w:rsidP="4111043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FF0000"/>
                <w:sz w:val="20"/>
                <w:lang w:val="lt-LT" w:eastAsia="en-US"/>
              </w:rPr>
            </w:pPr>
            <w:r w:rsidRPr="00896674">
              <w:rPr>
                <w:rFonts w:ascii="Arial" w:eastAsia="Arial Unicode MS" w:hAnsi="Arial" w:cs="Arial"/>
                <w:sz w:val="20"/>
                <w:bdr w:val="nil"/>
                <w:lang w:val="lt-LT" w:eastAsia="en-US"/>
              </w:rPr>
              <w:t>8.2.2. nedelsiant informuos apie Sutarties galiojimo metu atsiradusias aplinkybes, kurios gali būt</w:t>
            </w:r>
            <w:r w:rsidR="000D48AF" w:rsidRPr="00896674">
              <w:rPr>
                <w:rFonts w:ascii="Arial" w:eastAsia="Arial Unicode MS" w:hAnsi="Arial" w:cs="Arial"/>
                <w:sz w:val="20"/>
                <w:bdr w:val="nil"/>
                <w:lang w:val="lt-LT" w:eastAsia="en-US"/>
              </w:rPr>
              <w:t>i</w:t>
            </w:r>
            <w:r w:rsidRPr="00896674">
              <w:rPr>
                <w:rFonts w:ascii="Arial" w:eastAsia="Arial Unicode MS" w:hAnsi="Arial" w:cs="Arial"/>
                <w:sz w:val="20"/>
                <w:bdr w:val="nil"/>
                <w:lang w:val="lt-LT" w:eastAsia="en-US"/>
              </w:rPr>
              <w:t xml:space="preserve"> laikomos paže</w:t>
            </w:r>
            <w:r w:rsidR="000F2D51" w:rsidRPr="00896674">
              <w:rPr>
                <w:rFonts w:ascii="Arial" w:eastAsia="Arial Unicode MS" w:hAnsi="Arial" w:cs="Arial"/>
                <w:sz w:val="20"/>
                <w:bdr w:val="nil"/>
                <w:lang w:val="lt-LT" w:eastAsia="en-US"/>
              </w:rPr>
              <w:t>i</w:t>
            </w:r>
            <w:r w:rsidRPr="00896674">
              <w:rPr>
                <w:rFonts w:ascii="Arial" w:eastAsia="Arial Unicode MS" w:hAnsi="Arial" w:cs="Arial"/>
                <w:sz w:val="20"/>
                <w:bdr w:val="nil"/>
                <w:lang w:val="lt-LT" w:eastAsia="en-US"/>
              </w:rPr>
              <w:t>džiančiomis Kodekse įtvirtintus reikalavimus ir elgesio normas bei</w:t>
            </w:r>
            <w:r w:rsidR="000D48AF" w:rsidRPr="00896674">
              <w:rPr>
                <w:rFonts w:ascii="Arial" w:eastAsia="Arial Unicode MS" w:hAnsi="Arial" w:cs="Arial"/>
                <w:sz w:val="20"/>
                <w:bdr w:val="nil"/>
                <w:lang w:val="lt-LT" w:eastAsia="en-US"/>
              </w:rPr>
              <w:t>,</w:t>
            </w:r>
            <w:r w:rsidRPr="00896674">
              <w:rPr>
                <w:rFonts w:ascii="Arial" w:eastAsia="Arial Unicode MS" w:hAnsi="Arial" w:cs="Arial"/>
                <w:sz w:val="20"/>
                <w:bdr w:val="nil"/>
                <w:lang w:val="lt-LT" w:eastAsia="en-US"/>
              </w:rPr>
              <w:t xml:space="preserve"> Pirkėjui paprašius, pateiks visą informaciją, susijusią su aplinkybių atsiradimu, pasekmių šalinimu ir prevencinių priemonių diegimu.</w:t>
            </w:r>
          </w:p>
          <w:p w14:paraId="5D50730A" w14:textId="59ED1C75" w:rsidR="001D168B" w:rsidRPr="00896674" w:rsidRDefault="528991F5"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96674">
              <w:rPr>
                <w:rFonts w:ascii="Arial" w:eastAsia="Arial Unicode MS" w:hAnsi="Arial" w:cs="Arial"/>
                <w:sz w:val="20"/>
                <w:lang w:val="lt-LT" w:eastAsia="en-US"/>
              </w:rPr>
              <w:t xml:space="preserve">8.2.3.  </w:t>
            </w:r>
            <w:r w:rsidR="73685CBA" w:rsidRPr="00896674">
              <w:rPr>
                <w:rFonts w:ascii="Arial" w:eastAsia="Arial Unicode MS" w:hAnsi="Arial" w:cs="Arial"/>
                <w:sz w:val="20"/>
                <w:lang w:val="lt-LT" w:eastAsia="en-US"/>
              </w:rPr>
              <w:t>Aplinkos apsaugos kriterijai perkamai Paslaugai nustatomi vadovaujantis Aplinkos apsaugos kriterijų taikymo, vykdant žaliuosius pirkimus, tvarkos aprašo</w:t>
            </w:r>
            <w:r w:rsidR="0A96B9BD" w:rsidRPr="00896674">
              <w:rPr>
                <w:rFonts w:ascii="Arial" w:eastAsia="Arial Unicode MS" w:hAnsi="Arial" w:cs="Arial"/>
                <w:sz w:val="20"/>
                <w:lang w:val="lt-LT" w:eastAsia="en-US"/>
              </w:rPr>
              <w:t xml:space="preserve">, patvirtinto 2011 m. birželio 28 d. Lietuvos Respublikos aplinkos ministro įsakymu Nr. D1-508 </w:t>
            </w:r>
            <w:r w:rsidR="00896674" w:rsidRPr="00896674">
              <w:rPr>
                <w:rFonts w:ascii="Arial" w:eastAsia="Arial Unicode MS" w:hAnsi="Arial" w:cs="Arial"/>
                <w:sz w:val="20"/>
                <w:lang w:val="lt-LT" w:eastAsia="en-US"/>
              </w:rPr>
              <w:t>„</w:t>
            </w:r>
            <w:r w:rsidR="0A96B9BD" w:rsidRPr="00896674">
              <w:rPr>
                <w:rFonts w:ascii="Arial" w:eastAsia="Arial Unicode MS" w:hAnsi="Arial" w:cs="Arial"/>
                <w:sz w:val="20"/>
                <w:lang w:val="lt-LT" w:eastAsia="en-US"/>
              </w:rPr>
              <w:t>Dėl Aplinkos apsaugos kriteri</w:t>
            </w:r>
            <w:r w:rsidR="0EC4B713" w:rsidRPr="00896674">
              <w:rPr>
                <w:rFonts w:ascii="Arial" w:eastAsia="Arial Unicode MS" w:hAnsi="Arial" w:cs="Arial"/>
                <w:sz w:val="20"/>
                <w:lang w:val="lt-LT" w:eastAsia="en-US"/>
              </w:rPr>
              <w:t xml:space="preserve">jų taikymo, vykdant žaliuosius pirkimus, tvarkos aprašo patvirtinimo”, 4.4.3 papunkčiu, t. y. perkama tik nematerialaus pobūdžio </w:t>
            </w:r>
            <w:r w:rsidR="7FBAC4CF" w:rsidRPr="00896674">
              <w:rPr>
                <w:rFonts w:ascii="Arial" w:eastAsia="Arial Unicode MS" w:hAnsi="Arial" w:cs="Arial"/>
                <w:sz w:val="20"/>
                <w:lang w:val="lt-LT" w:eastAsia="en-US"/>
              </w:rPr>
              <w:t xml:space="preserve">(intelektinė) paslauga, nenusisijusi su materialaus objekto sukūrimu, kurios teikimo metu </w:t>
            </w:r>
            <w:r w:rsidR="0FC8B92E" w:rsidRPr="00896674">
              <w:rPr>
                <w:rFonts w:ascii="Arial" w:eastAsia="Arial Unicode MS" w:hAnsi="Arial" w:cs="Arial"/>
                <w:sz w:val="20"/>
                <w:lang w:val="lt-LT" w:eastAsia="en-US"/>
              </w:rPr>
              <w:t xml:space="preserve">nėra numatomas reikšmingas neigiamas poveikis aplinkai, nesukuriamas taršos šaltinis ir negeneruojamos atliekos. </w:t>
            </w:r>
          </w:p>
        </w:tc>
      </w:tr>
      <w:tr w:rsidR="001D168B" w:rsidRPr="00896674" w14:paraId="70BCC606" w14:textId="77777777" w:rsidTr="00D40369">
        <w:trPr>
          <w:trHeight w:val="558"/>
        </w:trPr>
        <w:tc>
          <w:tcPr>
            <w:tcW w:w="1702" w:type="dxa"/>
            <w:vAlign w:val="center"/>
          </w:tcPr>
          <w:p w14:paraId="07EFC45F" w14:textId="77777777" w:rsidR="001D168B" w:rsidRPr="00896674" w:rsidRDefault="001D168B" w:rsidP="00D4036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val="lt-LT" w:eastAsia="en-US"/>
              </w:rPr>
            </w:pPr>
            <w:r w:rsidRPr="00896674">
              <w:rPr>
                <w:rFonts w:ascii="Arial" w:eastAsia="Arial Unicode MS" w:hAnsi="Arial" w:cs="Arial"/>
                <w:b/>
                <w:bCs/>
                <w:color w:val="000000"/>
                <w:sz w:val="20"/>
                <w:bdr w:val="nil"/>
                <w:lang w:val="lt-LT" w:eastAsia="en-US"/>
              </w:rPr>
              <w:lastRenderedPageBreak/>
              <w:t>9. Priedai</w:t>
            </w:r>
          </w:p>
        </w:tc>
        <w:tc>
          <w:tcPr>
            <w:tcW w:w="8930" w:type="dxa"/>
            <w:gridSpan w:val="3"/>
          </w:tcPr>
          <w:p w14:paraId="144D2FFB" w14:textId="1AA1E4A0"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9.1. </w:t>
            </w:r>
            <w:r w:rsidR="002D2A76" w:rsidRPr="00896674">
              <w:rPr>
                <w:rFonts w:ascii="Arial" w:eastAsia="Arial Unicode MS" w:hAnsi="Arial" w:cs="Arial"/>
                <w:sz w:val="20"/>
                <w:bdr w:val="nil"/>
                <w:lang w:val="lt-LT" w:eastAsia="en-US"/>
              </w:rPr>
              <w:t>T</w:t>
            </w:r>
            <w:r w:rsidRPr="00896674">
              <w:rPr>
                <w:rFonts w:ascii="Arial" w:eastAsia="Arial Unicode MS" w:hAnsi="Arial" w:cs="Arial"/>
                <w:sz w:val="20"/>
                <w:bdr w:val="nil"/>
                <w:lang w:val="lt-LT" w:eastAsia="en-US"/>
              </w:rPr>
              <w:t>echninė specifikacija.</w:t>
            </w:r>
          </w:p>
          <w:p w14:paraId="70365DE3" w14:textId="77777777"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9.2. Pardavėjo pasiūlymas.</w:t>
            </w:r>
          </w:p>
        </w:tc>
      </w:tr>
      <w:tr w:rsidR="001D168B" w:rsidRPr="00896674" w14:paraId="5B3A1A09" w14:textId="77777777" w:rsidTr="00D40369">
        <w:trPr>
          <w:trHeight w:val="558"/>
        </w:trPr>
        <w:tc>
          <w:tcPr>
            <w:tcW w:w="1702" w:type="dxa"/>
            <w:vAlign w:val="center"/>
          </w:tcPr>
          <w:p w14:paraId="1505B810" w14:textId="5E165439" w:rsidR="001D168B" w:rsidRPr="00896674" w:rsidRDefault="001D168B" w:rsidP="00D40369">
            <w:pPr>
              <w:pBdr>
                <w:top w:val="nil"/>
                <w:left w:val="nil"/>
                <w:bottom w:val="nil"/>
                <w:right w:val="nil"/>
                <w:between w:val="nil"/>
                <w:bar w:val="nil"/>
              </w:pBdr>
              <w:autoSpaceDN/>
              <w:spacing w:line="276" w:lineRule="auto"/>
              <w:jc w:val="center"/>
              <w:textAlignment w:val="auto"/>
              <w:outlineLvl w:val="0"/>
              <w:rPr>
                <w:rFonts w:ascii="Arial" w:eastAsia="Arial Unicode MS" w:hAnsi="Arial" w:cs="Arial"/>
                <w:b/>
                <w:bCs/>
                <w:color w:val="000000"/>
                <w:sz w:val="20"/>
                <w:bdr w:val="nil"/>
                <w:lang w:val="lt-LT" w:eastAsia="en-US"/>
              </w:rPr>
            </w:pPr>
            <w:r w:rsidRPr="00896674">
              <w:rPr>
                <w:rFonts w:ascii="Arial" w:eastAsia="Arial Unicode MS" w:hAnsi="Arial" w:cs="Arial"/>
                <w:b/>
                <w:bCs/>
                <w:color w:val="000000"/>
                <w:sz w:val="20"/>
                <w:bdr w:val="nil"/>
                <w:lang w:val="lt-LT" w:eastAsia="en-US"/>
              </w:rPr>
              <w:t xml:space="preserve">10. </w:t>
            </w:r>
            <w:r w:rsidR="00FE1A01" w:rsidRPr="00896674">
              <w:rPr>
                <w:rFonts w:ascii="Arial" w:eastAsia="Arial Unicode MS" w:hAnsi="Arial" w:cs="Arial"/>
                <w:b/>
                <w:bCs/>
                <w:color w:val="000000"/>
                <w:sz w:val="20"/>
                <w:bdr w:val="nil"/>
                <w:lang w:val="lt-LT" w:eastAsia="en-US"/>
              </w:rPr>
              <w:t>A</w:t>
            </w:r>
            <w:r w:rsidRPr="00896674">
              <w:rPr>
                <w:rFonts w:ascii="Arial" w:eastAsia="Arial Unicode MS" w:hAnsi="Arial" w:cs="Arial"/>
                <w:b/>
                <w:bCs/>
                <w:color w:val="000000"/>
                <w:sz w:val="20"/>
                <w:bdr w:val="nil"/>
                <w:lang w:val="lt-LT" w:eastAsia="en-US"/>
              </w:rPr>
              <w:t>tsakingi asmenys</w:t>
            </w:r>
          </w:p>
        </w:tc>
        <w:tc>
          <w:tcPr>
            <w:tcW w:w="8930" w:type="dxa"/>
            <w:gridSpan w:val="3"/>
            <w:tcBorders>
              <w:bottom w:val="single" w:sz="4" w:space="0" w:color="auto"/>
            </w:tcBorders>
          </w:tcPr>
          <w:p w14:paraId="1772F63C" w14:textId="2692D059" w:rsidR="001D168B" w:rsidRPr="00896674" w:rsidRDefault="001D168B" w:rsidP="00D40369">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val="lt-LT" w:eastAsia="en-US"/>
              </w:rPr>
            </w:pPr>
            <w:r w:rsidRPr="00896674">
              <w:rPr>
                <w:rFonts w:ascii="Arial" w:eastAsia="Arial Unicode MS" w:hAnsi="Arial" w:cs="Arial"/>
                <w:sz w:val="20"/>
                <w:bdr w:val="nil"/>
                <w:lang w:val="lt-LT" w:eastAsia="en-US"/>
              </w:rPr>
              <w:t xml:space="preserve">10.1. </w:t>
            </w:r>
            <w:r w:rsidR="00891CE0" w:rsidRPr="00896674">
              <w:rPr>
                <w:rFonts w:ascii="Arial" w:eastAsia="Arial Unicode MS" w:hAnsi="Arial" w:cs="Arial"/>
                <w:sz w:val="20"/>
                <w:bdr w:val="nil"/>
                <w:lang w:val="lt-LT" w:eastAsia="en-US"/>
              </w:rPr>
              <w:t>Už Sutart</w:t>
            </w:r>
            <w:r w:rsidR="00AA1D94" w:rsidRPr="00896674">
              <w:rPr>
                <w:rFonts w:ascii="Arial" w:eastAsia="Arial Unicode MS" w:hAnsi="Arial" w:cs="Arial"/>
                <w:sz w:val="20"/>
                <w:bdr w:val="nil"/>
                <w:lang w:val="lt-LT" w:eastAsia="en-US"/>
              </w:rPr>
              <w:t>ies</w:t>
            </w:r>
            <w:r w:rsidR="009F73F2" w:rsidRPr="00896674">
              <w:rPr>
                <w:rFonts w:ascii="Arial" w:eastAsia="Arial Unicode MS" w:hAnsi="Arial" w:cs="Arial"/>
                <w:sz w:val="20"/>
                <w:bdr w:val="nil"/>
                <w:lang w:val="lt-LT" w:eastAsia="en-US"/>
              </w:rPr>
              <w:t xml:space="preserve"> vykdymą</w:t>
            </w:r>
            <w:r w:rsidR="00891CE0" w:rsidRPr="00896674">
              <w:rPr>
                <w:rFonts w:ascii="Arial" w:eastAsia="Arial Unicode MS" w:hAnsi="Arial" w:cs="Arial"/>
                <w:sz w:val="20"/>
                <w:bdr w:val="nil"/>
                <w:lang w:val="lt-LT" w:eastAsia="en-US"/>
              </w:rPr>
              <w:t xml:space="preserve"> atsakingi asmenys</w:t>
            </w:r>
            <w:r w:rsidRPr="00896674">
              <w:rPr>
                <w:rFonts w:ascii="Arial" w:eastAsia="Arial Unicode MS" w:hAnsi="Arial" w:cs="Arial"/>
                <w:sz w:val="20"/>
                <w:bdr w:val="nil"/>
                <w:lang w:val="lt-LT" w:eastAsia="en-US"/>
              </w:rPr>
              <w:t>:</w:t>
            </w:r>
          </w:p>
          <w:tbl>
            <w:tblPr>
              <w:tblW w:w="0" w:type="auto"/>
              <w:tblInd w:w="28" w:type="dxa"/>
              <w:tblLook w:val="00A0" w:firstRow="1" w:lastRow="0" w:firstColumn="1" w:lastColumn="0" w:noHBand="0" w:noVBand="0"/>
            </w:tblPr>
            <w:tblGrid>
              <w:gridCol w:w="4110"/>
              <w:gridCol w:w="4141"/>
            </w:tblGrid>
            <w:tr w:rsidR="001D168B" w:rsidRPr="00896674" w14:paraId="49986F6E" w14:textId="77777777" w:rsidTr="00D40369">
              <w:tc>
                <w:tcPr>
                  <w:tcW w:w="4110" w:type="dxa"/>
                </w:tcPr>
                <w:p w14:paraId="305D2D05" w14:textId="77777777" w:rsidR="001D168B" w:rsidRPr="00896674" w:rsidRDefault="001D168B" w:rsidP="00D40369">
                  <w:pPr>
                    <w:spacing w:before="120" w:after="120" w:line="276" w:lineRule="auto"/>
                    <w:ind w:left="635" w:hanging="567"/>
                    <w:contextualSpacing/>
                    <w:rPr>
                      <w:rFonts w:ascii="Arial" w:hAnsi="Arial" w:cs="Arial"/>
                      <w:b/>
                      <w:sz w:val="20"/>
                    </w:rPr>
                  </w:pPr>
                  <w:r w:rsidRPr="00896674">
                    <w:rPr>
                      <w:rFonts w:ascii="Arial" w:hAnsi="Arial" w:cs="Arial"/>
                      <w:b/>
                      <w:sz w:val="20"/>
                    </w:rPr>
                    <w:t>Pirkėjo atsakingas asmuo:</w:t>
                  </w:r>
                </w:p>
              </w:tc>
              <w:tc>
                <w:tcPr>
                  <w:tcW w:w="4141" w:type="dxa"/>
                </w:tcPr>
                <w:p w14:paraId="0194EEC3" w14:textId="77777777" w:rsidR="001D168B" w:rsidRPr="00896674" w:rsidRDefault="001D168B" w:rsidP="00D40369">
                  <w:pPr>
                    <w:spacing w:before="120" w:after="120" w:line="276" w:lineRule="auto"/>
                    <w:ind w:left="567" w:hanging="567"/>
                    <w:contextualSpacing/>
                    <w:rPr>
                      <w:rFonts w:ascii="Arial" w:hAnsi="Arial" w:cs="Arial"/>
                      <w:b/>
                      <w:sz w:val="20"/>
                    </w:rPr>
                  </w:pPr>
                  <w:r w:rsidRPr="00896674">
                    <w:rPr>
                      <w:rFonts w:ascii="Arial" w:hAnsi="Arial" w:cs="Arial"/>
                      <w:b/>
                      <w:sz w:val="20"/>
                    </w:rPr>
                    <w:t>Pardavėjo atsakingas asmuo:</w:t>
                  </w:r>
                </w:p>
              </w:tc>
            </w:tr>
            <w:tr w:rsidR="001D168B" w:rsidRPr="00896674" w14:paraId="6A9C0EF4" w14:textId="77777777" w:rsidTr="00D40369">
              <w:tc>
                <w:tcPr>
                  <w:tcW w:w="4110" w:type="dxa"/>
                </w:tcPr>
                <w:p w14:paraId="75805580" w14:textId="2724EA3E" w:rsidR="004C76D8" w:rsidRPr="00896674" w:rsidRDefault="004C76D8" w:rsidP="004C76D8">
                  <w:pPr>
                    <w:spacing w:before="120" w:after="120" w:line="276" w:lineRule="auto"/>
                    <w:ind w:left="44" w:firstLine="24"/>
                    <w:contextualSpacing/>
                    <w:rPr>
                      <w:rFonts w:ascii="Arial" w:hAnsi="Arial" w:cs="Arial"/>
                      <w:sz w:val="20"/>
                    </w:rPr>
                  </w:pPr>
                  <w:r w:rsidRPr="00896674">
                    <w:rPr>
                      <w:rFonts w:ascii="Arial" w:hAnsi="Arial" w:cs="Arial"/>
                      <w:sz w:val="20"/>
                    </w:rPr>
                    <w:t>Informacinių technologijų ir projektų valdymo vadovas</w:t>
                  </w:r>
                </w:p>
                <w:p w14:paraId="77F79877" w14:textId="557DB979" w:rsidR="001D168B" w:rsidRPr="00896674" w:rsidRDefault="001D168B" w:rsidP="00D40369">
                  <w:pPr>
                    <w:spacing w:before="120" w:after="120" w:line="276" w:lineRule="auto"/>
                    <w:ind w:left="635" w:hanging="567"/>
                    <w:contextualSpacing/>
                    <w:rPr>
                      <w:rFonts w:ascii="Arial" w:hAnsi="Arial" w:cs="Arial"/>
                      <w:sz w:val="20"/>
                      <w:highlight w:val="lightGray"/>
                    </w:rPr>
                  </w:pPr>
                </w:p>
              </w:tc>
              <w:tc>
                <w:tcPr>
                  <w:tcW w:w="4141" w:type="dxa"/>
                </w:tcPr>
                <w:p w14:paraId="70A0F9CD" w14:textId="77777777" w:rsidR="001D168B" w:rsidRPr="00896674" w:rsidRDefault="001D168B" w:rsidP="00D40369">
                  <w:pPr>
                    <w:spacing w:before="120" w:after="120" w:line="276" w:lineRule="auto"/>
                    <w:ind w:left="567" w:hanging="567"/>
                    <w:contextualSpacing/>
                    <w:rPr>
                      <w:rFonts w:ascii="Arial" w:hAnsi="Arial" w:cs="Arial"/>
                      <w:sz w:val="20"/>
                      <w:highlight w:val="lightGray"/>
                    </w:rPr>
                  </w:pPr>
                  <w:r w:rsidRPr="00896674">
                    <w:rPr>
                      <w:rFonts w:ascii="Arial" w:hAnsi="Arial" w:cs="Arial"/>
                      <w:sz w:val="20"/>
                      <w:highlight w:val="lightGray"/>
                    </w:rPr>
                    <w:t>Pareigos, vardas, pavardė</w:t>
                  </w:r>
                </w:p>
              </w:tc>
            </w:tr>
            <w:tr w:rsidR="00694DDD" w:rsidRPr="00896674" w14:paraId="568E3EBC" w14:textId="77777777" w:rsidTr="00D40369">
              <w:tc>
                <w:tcPr>
                  <w:tcW w:w="4110" w:type="dxa"/>
                </w:tcPr>
                <w:p w14:paraId="7FF68C9D" w14:textId="67F3B708" w:rsidR="00694DDD" w:rsidRPr="00896674" w:rsidRDefault="00694DDD" w:rsidP="00694DDD">
                  <w:pPr>
                    <w:spacing w:before="120" w:after="120" w:line="276" w:lineRule="auto"/>
                    <w:ind w:left="635" w:hanging="567"/>
                    <w:contextualSpacing/>
                    <w:rPr>
                      <w:rFonts w:ascii="Arial" w:hAnsi="Arial" w:cs="Arial"/>
                      <w:sz w:val="20"/>
                      <w:highlight w:val="lightGray"/>
                    </w:rPr>
                  </w:pPr>
                  <w:r w:rsidRPr="00896674">
                    <w:rPr>
                      <w:rFonts w:ascii="Arial" w:hAnsi="Arial" w:cs="Arial"/>
                      <w:sz w:val="20"/>
                      <w:highlight w:val="lightGray"/>
                    </w:rPr>
                    <w:t>Telefonas</w:t>
                  </w:r>
                </w:p>
              </w:tc>
              <w:tc>
                <w:tcPr>
                  <w:tcW w:w="4141" w:type="dxa"/>
                </w:tcPr>
                <w:p w14:paraId="307D6B68" w14:textId="77777777" w:rsidR="00694DDD" w:rsidRPr="00896674" w:rsidRDefault="00694DDD" w:rsidP="00694DDD">
                  <w:pPr>
                    <w:spacing w:before="120" w:after="120" w:line="276" w:lineRule="auto"/>
                    <w:ind w:left="567" w:hanging="567"/>
                    <w:contextualSpacing/>
                    <w:rPr>
                      <w:rFonts w:ascii="Arial" w:hAnsi="Arial" w:cs="Arial"/>
                      <w:sz w:val="20"/>
                      <w:highlight w:val="lightGray"/>
                    </w:rPr>
                  </w:pPr>
                  <w:r w:rsidRPr="00896674">
                    <w:rPr>
                      <w:rFonts w:ascii="Arial" w:hAnsi="Arial" w:cs="Arial"/>
                      <w:sz w:val="20"/>
                      <w:highlight w:val="lightGray"/>
                    </w:rPr>
                    <w:t>Telefonas</w:t>
                  </w:r>
                </w:p>
              </w:tc>
            </w:tr>
            <w:tr w:rsidR="00694DDD" w:rsidRPr="00896674" w14:paraId="3A3B91B8" w14:textId="77777777" w:rsidTr="00D40369">
              <w:tc>
                <w:tcPr>
                  <w:tcW w:w="4110" w:type="dxa"/>
                </w:tcPr>
                <w:p w14:paraId="2A0996DA" w14:textId="0BC19BE8" w:rsidR="00694DDD" w:rsidRPr="00896674" w:rsidRDefault="00694DDD" w:rsidP="00694DDD">
                  <w:pPr>
                    <w:spacing w:before="120" w:after="120" w:line="276" w:lineRule="auto"/>
                    <w:ind w:left="635" w:hanging="567"/>
                    <w:contextualSpacing/>
                    <w:rPr>
                      <w:rFonts w:ascii="Arial" w:hAnsi="Arial" w:cs="Arial"/>
                      <w:sz w:val="20"/>
                      <w:highlight w:val="lightGray"/>
                    </w:rPr>
                  </w:pPr>
                  <w:r w:rsidRPr="00896674">
                    <w:rPr>
                      <w:rFonts w:ascii="Arial" w:hAnsi="Arial" w:cs="Arial"/>
                      <w:sz w:val="20"/>
                      <w:highlight w:val="lightGray"/>
                    </w:rPr>
                    <w:t>El. paštas</w:t>
                  </w:r>
                </w:p>
              </w:tc>
              <w:tc>
                <w:tcPr>
                  <w:tcW w:w="4141" w:type="dxa"/>
                </w:tcPr>
                <w:p w14:paraId="4CECF9E5" w14:textId="77777777" w:rsidR="00694DDD" w:rsidRPr="00896674" w:rsidRDefault="00694DDD" w:rsidP="00694DDD">
                  <w:pPr>
                    <w:spacing w:before="120" w:after="120" w:line="276" w:lineRule="auto"/>
                    <w:ind w:left="567" w:hanging="567"/>
                    <w:contextualSpacing/>
                    <w:rPr>
                      <w:rFonts w:ascii="Arial" w:hAnsi="Arial" w:cs="Arial"/>
                      <w:sz w:val="20"/>
                      <w:highlight w:val="lightGray"/>
                    </w:rPr>
                  </w:pPr>
                  <w:r w:rsidRPr="00896674">
                    <w:rPr>
                      <w:rFonts w:ascii="Arial" w:hAnsi="Arial" w:cs="Arial"/>
                      <w:sz w:val="20"/>
                      <w:highlight w:val="lightGray"/>
                    </w:rPr>
                    <w:t>El. paštas</w:t>
                  </w:r>
                </w:p>
              </w:tc>
            </w:tr>
          </w:tbl>
          <w:p w14:paraId="1A521D48" w14:textId="26D82759" w:rsidR="001D168B" w:rsidRPr="00896674" w:rsidRDefault="001D168B" w:rsidP="00D4036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val="lt-LT" w:eastAsia="en-US"/>
              </w:rPr>
            </w:pPr>
          </w:p>
        </w:tc>
      </w:tr>
    </w:tbl>
    <w:p w14:paraId="5F05C507" w14:textId="77777777" w:rsidR="001D168B" w:rsidRPr="00896674" w:rsidRDefault="001D168B" w:rsidP="001D168B">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sz w:val="20"/>
          <w:bdr w:val="nil"/>
          <w:lang w:eastAsia="en-US"/>
        </w:rPr>
      </w:pPr>
    </w:p>
    <w:p w14:paraId="7B647DBF" w14:textId="77777777" w:rsidR="001D168B" w:rsidRPr="00896674" w:rsidRDefault="001D168B" w:rsidP="001D168B">
      <w:pPr>
        <w:pBdr>
          <w:top w:val="nil"/>
          <w:left w:val="nil"/>
          <w:bottom w:val="nil"/>
          <w:right w:val="nil"/>
          <w:between w:val="nil"/>
          <w:bar w:val="nil"/>
        </w:pBdr>
        <w:suppressAutoHyphens w:val="0"/>
        <w:autoSpaceDN/>
        <w:spacing w:line="276" w:lineRule="auto"/>
        <w:textAlignment w:val="auto"/>
        <w:outlineLvl w:val="0"/>
        <w:rPr>
          <w:rFonts w:ascii="Arial" w:eastAsia="Arial Unicode MS" w:hAnsi="Arial" w:cs="Arial"/>
          <w:b/>
          <w:bCs/>
          <w:caps/>
          <w:spacing w:val="4"/>
          <w:sz w:val="20"/>
          <w:bdr w:val="nil"/>
          <w:lang w:eastAsia="en-US"/>
        </w:rPr>
      </w:pPr>
    </w:p>
    <w:tbl>
      <w:tblPr>
        <w:tblW w:w="9747" w:type="dxa"/>
        <w:tblLook w:val="0000" w:firstRow="0" w:lastRow="0" w:firstColumn="0" w:lastColumn="0" w:noHBand="0" w:noVBand="0"/>
      </w:tblPr>
      <w:tblGrid>
        <w:gridCol w:w="5353"/>
        <w:gridCol w:w="4394"/>
      </w:tblGrid>
      <w:tr w:rsidR="001D168B" w:rsidRPr="00896674" w14:paraId="271774FE" w14:textId="77777777" w:rsidTr="00D40369">
        <w:trPr>
          <w:trHeight w:val="286"/>
        </w:trPr>
        <w:tc>
          <w:tcPr>
            <w:tcW w:w="5353" w:type="dxa"/>
            <w:tcBorders>
              <w:top w:val="nil"/>
              <w:left w:val="nil"/>
              <w:bottom w:val="nil"/>
              <w:right w:val="nil"/>
            </w:tcBorders>
          </w:tcPr>
          <w:p w14:paraId="59391148" w14:textId="77777777" w:rsidR="001D168B" w:rsidRPr="00896674" w:rsidRDefault="001D168B" w:rsidP="00D40369">
            <w:pPr>
              <w:spacing w:line="276" w:lineRule="auto"/>
              <w:rPr>
                <w:rFonts w:ascii="Arial" w:eastAsia="Arial Unicode MS" w:hAnsi="Arial" w:cs="Arial"/>
                <w:b/>
                <w:bCs/>
                <w:caps/>
                <w:spacing w:val="4"/>
                <w:sz w:val="20"/>
                <w:bdr w:val="nil"/>
                <w:lang w:eastAsia="en-US"/>
              </w:rPr>
            </w:pPr>
            <w:r w:rsidRPr="00896674">
              <w:rPr>
                <w:rFonts w:ascii="Arial" w:eastAsia="Arial Unicode MS" w:hAnsi="Arial" w:cs="Arial"/>
                <w:b/>
                <w:bCs/>
                <w:caps/>
                <w:spacing w:val="4"/>
                <w:sz w:val="20"/>
                <w:bdr w:val="nil"/>
                <w:lang w:eastAsia="en-US"/>
              </w:rPr>
              <w:t>PIRKĖJAS</w:t>
            </w:r>
          </w:p>
          <w:p w14:paraId="7D58CB99" w14:textId="77777777" w:rsidR="001D168B" w:rsidRPr="00896674" w:rsidRDefault="001D168B" w:rsidP="00D40369">
            <w:pPr>
              <w:spacing w:line="276" w:lineRule="auto"/>
              <w:rPr>
                <w:rFonts w:ascii="Arial" w:eastAsia="Arial Unicode MS" w:hAnsi="Arial" w:cs="Arial"/>
                <w:b/>
                <w:bCs/>
                <w:caps/>
                <w:spacing w:val="4"/>
                <w:sz w:val="20"/>
                <w:bdr w:val="nil"/>
                <w:lang w:eastAsia="en-US"/>
              </w:rPr>
            </w:pPr>
          </w:p>
          <w:p w14:paraId="7D9E63BB" w14:textId="4C93732C" w:rsidR="00317753" w:rsidRPr="00896674" w:rsidRDefault="00317753" w:rsidP="00D66468">
            <w:pPr>
              <w:spacing w:line="276" w:lineRule="auto"/>
              <w:rPr>
                <w:rFonts w:ascii="Arial" w:eastAsia="Arial Unicode MS" w:hAnsi="Arial" w:cs="Arial"/>
                <w:spacing w:val="4"/>
                <w:sz w:val="20"/>
                <w:bdr w:val="nil"/>
                <w:lang w:eastAsia="en-US"/>
              </w:rPr>
            </w:pPr>
            <w:proofErr w:type="spellStart"/>
            <w:r w:rsidRPr="00896674">
              <w:rPr>
                <w:rFonts w:ascii="Arial" w:eastAsia="Arial Unicode MS" w:hAnsi="Arial" w:cs="Arial"/>
                <w:spacing w:val="4"/>
                <w:sz w:val="20"/>
                <w:bdr w:val="nil"/>
                <w:lang w:eastAsia="en-US"/>
              </w:rPr>
              <w:t>Energy</w:t>
            </w:r>
            <w:proofErr w:type="spellEnd"/>
            <w:r w:rsidRPr="00896674">
              <w:rPr>
                <w:rFonts w:ascii="Arial" w:eastAsia="Arial Unicode MS" w:hAnsi="Arial" w:cs="Arial"/>
                <w:spacing w:val="4"/>
                <w:sz w:val="20"/>
                <w:bdr w:val="nil"/>
                <w:lang w:eastAsia="en-US"/>
              </w:rPr>
              <w:t xml:space="preserve"> </w:t>
            </w:r>
            <w:proofErr w:type="spellStart"/>
            <w:r w:rsidRPr="00896674">
              <w:rPr>
                <w:rFonts w:ascii="Arial" w:eastAsia="Arial Unicode MS" w:hAnsi="Arial" w:cs="Arial"/>
                <w:spacing w:val="4"/>
                <w:sz w:val="20"/>
                <w:bdr w:val="nil"/>
                <w:lang w:eastAsia="en-US"/>
              </w:rPr>
              <w:t>cells</w:t>
            </w:r>
            <w:proofErr w:type="spellEnd"/>
            <w:r w:rsidR="00694DDD" w:rsidRPr="00896674">
              <w:rPr>
                <w:rFonts w:ascii="Arial" w:eastAsia="Arial Unicode MS" w:hAnsi="Arial" w:cs="Arial"/>
                <w:spacing w:val="4"/>
                <w:sz w:val="20"/>
                <w:bdr w:val="nil"/>
                <w:lang w:eastAsia="en-US"/>
              </w:rPr>
              <w:t>, UAB</w:t>
            </w:r>
          </w:p>
          <w:p w14:paraId="58B27DB9" w14:textId="685E6F96" w:rsidR="00694DDD" w:rsidRPr="00896674" w:rsidRDefault="00694DDD" w:rsidP="00D66468">
            <w:pPr>
              <w:spacing w:line="276" w:lineRule="auto"/>
              <w:rPr>
                <w:rFonts w:ascii="Arial" w:eastAsia="Arial Unicode MS" w:hAnsi="Arial" w:cs="Arial"/>
                <w:caps/>
                <w:spacing w:val="4"/>
                <w:sz w:val="20"/>
                <w:bdr w:val="nil"/>
                <w:lang w:eastAsia="en-US"/>
              </w:rPr>
            </w:pPr>
            <w:r w:rsidRPr="00896674">
              <w:rPr>
                <w:rFonts w:ascii="Arial" w:eastAsia="Arial Unicode MS" w:hAnsi="Arial" w:cs="Arial"/>
                <w:spacing w:val="4"/>
                <w:sz w:val="20"/>
                <w:bdr w:val="nil"/>
                <w:lang w:eastAsia="en-US"/>
              </w:rPr>
              <w:t>Įmonės kodas</w:t>
            </w:r>
            <w:r w:rsidRPr="00896674">
              <w:rPr>
                <w:rFonts w:ascii="Arial" w:eastAsia="Arial Unicode MS" w:hAnsi="Arial" w:cs="Arial"/>
                <w:caps/>
                <w:spacing w:val="4"/>
                <w:sz w:val="20"/>
                <w:bdr w:val="nil"/>
                <w:lang w:eastAsia="en-US"/>
              </w:rPr>
              <w:t xml:space="preserve">: 305689545 </w:t>
            </w:r>
          </w:p>
          <w:p w14:paraId="17C3708F" w14:textId="61521C75" w:rsidR="00D66468" w:rsidRPr="00896674" w:rsidRDefault="00317753" w:rsidP="00D66468">
            <w:pPr>
              <w:spacing w:line="276" w:lineRule="auto"/>
              <w:rPr>
                <w:rFonts w:ascii="Arial" w:eastAsia="Arial Unicode MS" w:hAnsi="Arial" w:cs="Arial"/>
                <w:caps/>
                <w:spacing w:val="4"/>
                <w:sz w:val="20"/>
                <w:bdr w:val="nil"/>
                <w:lang w:eastAsia="en-US"/>
              </w:rPr>
            </w:pPr>
            <w:r w:rsidRPr="00896674">
              <w:rPr>
                <w:rFonts w:ascii="Arial" w:eastAsia="Arial Unicode MS" w:hAnsi="Arial" w:cs="Arial"/>
                <w:spacing w:val="4"/>
                <w:sz w:val="20"/>
                <w:bdr w:val="nil"/>
                <w:lang w:eastAsia="en-US"/>
              </w:rPr>
              <w:t>Ozo</w:t>
            </w:r>
            <w:r w:rsidRPr="00896674">
              <w:rPr>
                <w:rFonts w:ascii="Arial" w:eastAsia="Arial Unicode MS" w:hAnsi="Arial" w:cs="Arial"/>
                <w:caps/>
                <w:spacing w:val="4"/>
                <w:sz w:val="20"/>
                <w:bdr w:val="nil"/>
                <w:lang w:eastAsia="en-US"/>
              </w:rPr>
              <w:t xml:space="preserve"> </w:t>
            </w:r>
            <w:r w:rsidR="00694DDD" w:rsidRPr="00896674">
              <w:rPr>
                <w:rFonts w:ascii="Arial" w:eastAsia="Arial Unicode MS" w:hAnsi="Arial" w:cs="Arial"/>
                <w:spacing w:val="4"/>
                <w:sz w:val="20"/>
                <w:bdr w:val="nil"/>
                <w:lang w:eastAsia="en-US"/>
              </w:rPr>
              <w:t>g.</w:t>
            </w:r>
            <w:r w:rsidRPr="00896674">
              <w:rPr>
                <w:rFonts w:ascii="Arial" w:eastAsia="Arial Unicode MS" w:hAnsi="Arial" w:cs="Arial"/>
                <w:caps/>
                <w:spacing w:val="4"/>
                <w:sz w:val="20"/>
                <w:bdr w:val="nil"/>
                <w:lang w:eastAsia="en-US"/>
              </w:rPr>
              <w:t xml:space="preserve"> 12A-1, LT-08200 </w:t>
            </w:r>
            <w:r w:rsidRPr="00896674">
              <w:rPr>
                <w:rFonts w:ascii="Arial" w:eastAsia="Arial Unicode MS" w:hAnsi="Arial" w:cs="Arial"/>
                <w:spacing w:val="4"/>
                <w:sz w:val="20"/>
                <w:bdr w:val="nil"/>
                <w:lang w:eastAsia="en-US"/>
              </w:rPr>
              <w:t>Vilnius</w:t>
            </w:r>
          </w:p>
          <w:p w14:paraId="4EEB8919" w14:textId="6447969A" w:rsidR="00382F13" w:rsidRPr="00896674" w:rsidRDefault="00694DDD" w:rsidP="00382F13">
            <w:pPr>
              <w:spacing w:line="276" w:lineRule="auto"/>
              <w:rPr>
                <w:rFonts w:ascii="Arial" w:eastAsia="Arial Unicode MS" w:hAnsi="Arial" w:cs="Arial"/>
                <w:caps/>
                <w:spacing w:val="4"/>
                <w:sz w:val="20"/>
                <w:bdr w:val="nil"/>
                <w:lang w:eastAsia="en-US"/>
              </w:rPr>
            </w:pPr>
            <w:r w:rsidRPr="00896674">
              <w:rPr>
                <w:rFonts w:ascii="Arial" w:eastAsia="Arial Unicode MS" w:hAnsi="Arial" w:cs="Arial"/>
                <w:spacing w:val="4"/>
                <w:sz w:val="20"/>
                <w:bdr w:val="nil"/>
                <w:lang w:eastAsia="en-US"/>
              </w:rPr>
              <w:t>Įmonės kodas</w:t>
            </w:r>
            <w:r w:rsidR="00382F13" w:rsidRPr="00896674">
              <w:rPr>
                <w:rFonts w:ascii="Arial" w:eastAsia="Arial Unicode MS" w:hAnsi="Arial" w:cs="Arial"/>
                <w:caps/>
                <w:spacing w:val="4"/>
                <w:sz w:val="20"/>
                <w:bdr w:val="nil"/>
                <w:lang w:eastAsia="en-US"/>
              </w:rPr>
              <w:t xml:space="preserve">: 305689545 </w:t>
            </w:r>
          </w:p>
          <w:p w14:paraId="49602404" w14:textId="34678C8C" w:rsidR="00382F13" w:rsidRDefault="00382F13" w:rsidP="00382F13">
            <w:pPr>
              <w:spacing w:line="276" w:lineRule="auto"/>
              <w:rPr>
                <w:rFonts w:ascii="Arial" w:eastAsia="Arial Unicode MS" w:hAnsi="Arial" w:cs="Arial"/>
                <w:caps/>
                <w:spacing w:val="4"/>
                <w:sz w:val="20"/>
                <w:bdr w:val="nil"/>
                <w:lang w:eastAsia="en-US"/>
              </w:rPr>
            </w:pPr>
            <w:r w:rsidRPr="00896674">
              <w:rPr>
                <w:rFonts w:ascii="Arial" w:eastAsia="Arial Unicode MS" w:hAnsi="Arial" w:cs="Arial"/>
                <w:caps/>
                <w:spacing w:val="4"/>
                <w:sz w:val="20"/>
                <w:bdr w:val="nil"/>
                <w:lang w:eastAsia="en-US"/>
              </w:rPr>
              <w:t xml:space="preserve">PVM </w:t>
            </w:r>
            <w:r w:rsidR="00694DDD" w:rsidRPr="00896674">
              <w:rPr>
                <w:rFonts w:ascii="Arial" w:eastAsia="Arial Unicode MS" w:hAnsi="Arial" w:cs="Arial"/>
                <w:spacing w:val="4"/>
                <w:sz w:val="20"/>
                <w:bdr w:val="nil"/>
                <w:lang w:eastAsia="en-US"/>
              </w:rPr>
              <w:t>kodas</w:t>
            </w:r>
            <w:r w:rsidRPr="00896674">
              <w:rPr>
                <w:rFonts w:ascii="Arial" w:eastAsia="Arial Unicode MS" w:hAnsi="Arial" w:cs="Arial"/>
                <w:caps/>
                <w:spacing w:val="4"/>
                <w:sz w:val="20"/>
                <w:bdr w:val="nil"/>
                <w:lang w:eastAsia="en-US"/>
              </w:rPr>
              <w:t>: LT100013813219</w:t>
            </w:r>
          </w:p>
          <w:p w14:paraId="184F1186" w14:textId="1F67A623" w:rsidR="00194784" w:rsidRDefault="00194784" w:rsidP="00382F13">
            <w:pPr>
              <w:spacing w:line="276" w:lineRule="auto"/>
              <w:rPr>
                <w:rFonts w:ascii="Arial" w:eastAsia="Arial Unicode MS" w:hAnsi="Arial" w:cs="Arial"/>
                <w:caps/>
                <w:spacing w:val="4"/>
                <w:sz w:val="20"/>
                <w:bdr w:val="nil"/>
                <w:lang w:eastAsia="en-US"/>
              </w:rPr>
            </w:pPr>
            <w:r>
              <w:rPr>
                <w:rFonts w:ascii="Arial" w:eastAsia="Arial Unicode MS" w:hAnsi="Arial" w:cs="Arial"/>
                <w:caps/>
                <w:spacing w:val="4"/>
                <w:sz w:val="20"/>
                <w:bdr w:val="nil"/>
                <w:lang w:eastAsia="en-US"/>
              </w:rPr>
              <w:t xml:space="preserve">A.S. </w:t>
            </w:r>
            <w:r w:rsidRPr="00194784">
              <w:rPr>
                <w:rFonts w:ascii="Arial" w:eastAsia="Arial Unicode MS" w:hAnsi="Arial" w:cs="Arial"/>
                <w:caps/>
                <w:spacing w:val="4"/>
                <w:sz w:val="20"/>
                <w:bdr w:val="nil"/>
                <w:lang w:eastAsia="en-US"/>
              </w:rPr>
              <w:t>LT357044090101437362</w:t>
            </w:r>
          </w:p>
          <w:p w14:paraId="262BDEAB" w14:textId="08CC9254" w:rsidR="00194784" w:rsidRPr="00896674" w:rsidRDefault="006A2ED8" w:rsidP="00382F13">
            <w:pPr>
              <w:spacing w:line="276" w:lineRule="auto"/>
              <w:rPr>
                <w:rFonts w:ascii="Arial" w:eastAsia="Arial Unicode MS" w:hAnsi="Arial" w:cs="Arial"/>
                <w:caps/>
                <w:spacing w:val="4"/>
                <w:sz w:val="20"/>
                <w:bdr w:val="nil"/>
                <w:lang w:eastAsia="en-US"/>
              </w:rPr>
            </w:pPr>
            <w:r>
              <w:rPr>
                <w:rFonts w:ascii="Arial" w:eastAsia="Arial Unicode MS" w:hAnsi="Arial" w:cs="Arial"/>
                <w:spacing w:val="4"/>
                <w:sz w:val="20"/>
                <w:bdr w:val="nil"/>
                <w:lang w:eastAsia="en-US"/>
              </w:rPr>
              <w:t>Bankas:</w:t>
            </w:r>
            <w:r w:rsidR="00194784">
              <w:rPr>
                <w:rFonts w:ascii="Arial" w:eastAsia="Arial Unicode MS" w:hAnsi="Arial" w:cs="Arial"/>
                <w:caps/>
                <w:spacing w:val="4"/>
                <w:sz w:val="20"/>
                <w:bdr w:val="nil"/>
                <w:lang w:eastAsia="en-US"/>
              </w:rPr>
              <w:t xml:space="preserve"> </w:t>
            </w:r>
            <w:r w:rsidRPr="006A2ED8">
              <w:rPr>
                <w:rFonts w:ascii="Arial" w:eastAsia="Arial Unicode MS" w:hAnsi="Arial" w:cs="Arial"/>
                <w:caps/>
                <w:spacing w:val="4"/>
                <w:sz w:val="20"/>
                <w:bdr w:val="nil"/>
                <w:lang w:eastAsia="en-US"/>
              </w:rPr>
              <w:t>AB SEB bankas, 7044</w:t>
            </w:r>
          </w:p>
          <w:p w14:paraId="573BAB45" w14:textId="77777777" w:rsidR="00194784" w:rsidRPr="00896674" w:rsidRDefault="00194784" w:rsidP="00194784">
            <w:pPr>
              <w:spacing w:line="276" w:lineRule="auto"/>
              <w:rPr>
                <w:rFonts w:ascii="Arial" w:eastAsia="Arial Unicode MS" w:hAnsi="Arial" w:cs="Arial"/>
                <w:caps/>
                <w:spacing w:val="4"/>
                <w:sz w:val="20"/>
                <w:bdr w:val="nil"/>
                <w:lang w:eastAsia="en-US"/>
              </w:rPr>
            </w:pPr>
            <w:r w:rsidRPr="00896674">
              <w:rPr>
                <w:rFonts w:ascii="Arial" w:eastAsia="Arial Unicode MS" w:hAnsi="Arial" w:cs="Arial"/>
                <w:spacing w:val="4"/>
                <w:sz w:val="20"/>
                <w:bdr w:val="nil"/>
                <w:lang w:eastAsia="en-US"/>
              </w:rPr>
              <w:t xml:space="preserve">El. paštas </w:t>
            </w:r>
            <w:hyperlink r:id="rId11" w:history="1">
              <w:r w:rsidRPr="00896674">
                <w:rPr>
                  <w:rStyle w:val="Hyperlink"/>
                  <w:rFonts w:ascii="Arial" w:eastAsia="Arial Unicode MS" w:hAnsi="Arial" w:cs="Arial"/>
                  <w:spacing w:val="4"/>
                  <w:sz w:val="20"/>
                  <w:bdr w:val="nil"/>
                  <w:lang w:eastAsia="en-US"/>
                </w:rPr>
                <w:t>info@energy-cells.eu</w:t>
              </w:r>
            </w:hyperlink>
          </w:p>
          <w:p w14:paraId="27266CD4" w14:textId="11CC5285" w:rsidR="00194784" w:rsidRDefault="006A2ED8" w:rsidP="00194784">
            <w:pPr>
              <w:spacing w:line="276" w:lineRule="auto"/>
              <w:rPr>
                <w:rFonts w:ascii="Arial" w:eastAsia="Arial Unicode MS" w:hAnsi="Arial" w:cs="Arial"/>
                <w:spacing w:val="4"/>
                <w:sz w:val="20"/>
                <w:bdr w:val="nil"/>
                <w:lang w:eastAsia="en-US"/>
              </w:rPr>
            </w:pPr>
            <w:r>
              <w:rPr>
                <w:rFonts w:ascii="Arial" w:eastAsia="Arial Unicode MS" w:hAnsi="Arial" w:cs="Arial"/>
                <w:spacing w:val="4"/>
                <w:sz w:val="20"/>
                <w:bdr w:val="nil"/>
                <w:lang w:eastAsia="en-US"/>
              </w:rPr>
              <w:t>T</w:t>
            </w:r>
            <w:r w:rsidR="00194784" w:rsidRPr="00896674">
              <w:rPr>
                <w:rFonts w:ascii="Arial" w:eastAsia="Arial Unicode MS" w:hAnsi="Arial" w:cs="Arial"/>
                <w:spacing w:val="4"/>
                <w:sz w:val="20"/>
                <w:bdr w:val="nil"/>
                <w:lang w:eastAsia="en-US"/>
              </w:rPr>
              <w:t>el. +370 659 00748</w:t>
            </w:r>
          </w:p>
          <w:p w14:paraId="4D86208E" w14:textId="77777777" w:rsidR="006A2ED8" w:rsidRDefault="006A2ED8" w:rsidP="00194784">
            <w:pPr>
              <w:spacing w:line="276" w:lineRule="auto"/>
              <w:rPr>
                <w:rFonts w:ascii="Arial" w:eastAsia="Arial Unicode MS" w:hAnsi="Arial" w:cs="Arial"/>
                <w:spacing w:val="4"/>
                <w:sz w:val="20"/>
                <w:bdr w:val="nil"/>
                <w:lang w:eastAsia="en-US"/>
              </w:rPr>
            </w:pPr>
          </w:p>
          <w:p w14:paraId="4DCAE813" w14:textId="77777777" w:rsidR="006A2ED8" w:rsidRDefault="006A2ED8" w:rsidP="00194784">
            <w:pPr>
              <w:spacing w:line="276" w:lineRule="auto"/>
              <w:rPr>
                <w:rFonts w:ascii="Arial" w:eastAsia="Arial Unicode MS" w:hAnsi="Arial" w:cs="Arial"/>
                <w:spacing w:val="4"/>
                <w:sz w:val="20"/>
                <w:bdr w:val="nil"/>
                <w:lang w:eastAsia="en-US"/>
              </w:rPr>
            </w:pPr>
          </w:p>
          <w:p w14:paraId="5C398BDD" w14:textId="5AF8D14B" w:rsidR="001D168B" w:rsidRPr="00896674" w:rsidRDefault="001D168B" w:rsidP="00D84229">
            <w:pPr>
              <w:spacing w:line="276" w:lineRule="auto"/>
              <w:rPr>
                <w:rFonts w:ascii="Arial" w:eastAsia="Arial Unicode MS" w:hAnsi="Arial" w:cs="Arial"/>
                <w:caps/>
                <w:spacing w:val="4"/>
                <w:sz w:val="20"/>
                <w:bdr w:val="nil"/>
                <w:lang w:eastAsia="en-US"/>
              </w:rPr>
            </w:pPr>
          </w:p>
        </w:tc>
        <w:tc>
          <w:tcPr>
            <w:tcW w:w="4394" w:type="dxa"/>
            <w:tcBorders>
              <w:top w:val="nil"/>
              <w:left w:val="nil"/>
              <w:bottom w:val="nil"/>
              <w:right w:val="nil"/>
            </w:tcBorders>
          </w:tcPr>
          <w:p w14:paraId="26B7782D" w14:textId="77777777" w:rsidR="001D168B" w:rsidRPr="00896674" w:rsidRDefault="001D168B" w:rsidP="00D40369">
            <w:pPr>
              <w:spacing w:line="276" w:lineRule="auto"/>
              <w:rPr>
                <w:rFonts w:ascii="Arial" w:eastAsia="Arial Unicode MS" w:hAnsi="Arial" w:cs="Arial"/>
                <w:b/>
                <w:bCs/>
                <w:caps/>
                <w:spacing w:val="4"/>
                <w:sz w:val="20"/>
                <w:bdr w:val="nil"/>
                <w:lang w:eastAsia="en-US"/>
              </w:rPr>
            </w:pPr>
            <w:r w:rsidRPr="00896674">
              <w:rPr>
                <w:rFonts w:ascii="Arial" w:eastAsia="Arial Unicode MS" w:hAnsi="Arial" w:cs="Arial"/>
                <w:b/>
                <w:bCs/>
                <w:caps/>
                <w:spacing w:val="4"/>
                <w:sz w:val="20"/>
                <w:bdr w:val="nil"/>
                <w:lang w:eastAsia="en-US"/>
              </w:rPr>
              <w:t>PARDAVĖJAS</w:t>
            </w:r>
          </w:p>
          <w:p w14:paraId="678A167C" w14:textId="77777777" w:rsidR="001D168B" w:rsidRPr="00896674" w:rsidRDefault="001D168B" w:rsidP="00D40369">
            <w:pPr>
              <w:spacing w:line="276" w:lineRule="auto"/>
              <w:rPr>
                <w:rFonts w:ascii="Arial" w:eastAsia="Arial Unicode MS" w:hAnsi="Arial" w:cs="Arial"/>
                <w:b/>
                <w:bCs/>
                <w:caps/>
                <w:spacing w:val="4"/>
                <w:sz w:val="20"/>
                <w:bdr w:val="nil"/>
                <w:lang w:eastAsia="en-US"/>
              </w:rPr>
            </w:pPr>
            <w:r w:rsidRPr="00896674">
              <w:rPr>
                <w:rFonts w:ascii="Arial" w:eastAsia="Arial Unicode MS" w:hAnsi="Arial" w:cs="Arial"/>
                <w:b/>
                <w:bCs/>
                <w:caps/>
                <w:spacing w:val="4"/>
                <w:sz w:val="20"/>
                <w:bdr w:val="nil"/>
                <w:lang w:eastAsia="en-US"/>
              </w:rPr>
              <w:t xml:space="preserve"> </w:t>
            </w:r>
          </w:p>
          <w:p w14:paraId="378D7F78" w14:textId="77777777" w:rsidR="001D168B" w:rsidRPr="00896674" w:rsidRDefault="001D168B" w:rsidP="00D40369">
            <w:pPr>
              <w:spacing w:line="276" w:lineRule="auto"/>
              <w:rPr>
                <w:rFonts w:ascii="Arial" w:eastAsia="Arial Unicode MS" w:hAnsi="Arial" w:cs="Arial"/>
                <w:b/>
                <w:bCs/>
                <w:caps/>
                <w:spacing w:val="4"/>
                <w:sz w:val="20"/>
                <w:bdr w:val="nil"/>
                <w:lang w:eastAsia="en-US"/>
              </w:rPr>
            </w:pPr>
          </w:p>
          <w:p w14:paraId="4A5FF210" w14:textId="77777777" w:rsidR="001D168B" w:rsidRPr="00896674" w:rsidRDefault="001D168B" w:rsidP="00D40369">
            <w:pPr>
              <w:spacing w:line="276" w:lineRule="auto"/>
              <w:rPr>
                <w:rFonts w:ascii="Arial" w:eastAsia="Arial Unicode MS" w:hAnsi="Arial" w:cs="Arial"/>
                <w:b/>
                <w:bCs/>
                <w:caps/>
                <w:spacing w:val="4"/>
                <w:sz w:val="20"/>
                <w:bdr w:val="nil"/>
                <w:lang w:eastAsia="en-US"/>
              </w:rPr>
            </w:pPr>
          </w:p>
          <w:p w14:paraId="5DD636FD" w14:textId="77777777" w:rsidR="001D168B" w:rsidRPr="00896674" w:rsidRDefault="001D168B" w:rsidP="00D40369">
            <w:pPr>
              <w:spacing w:line="276" w:lineRule="auto"/>
              <w:rPr>
                <w:rFonts w:ascii="Arial" w:eastAsia="Arial Unicode MS" w:hAnsi="Arial" w:cs="Arial"/>
                <w:b/>
                <w:bCs/>
                <w:caps/>
                <w:spacing w:val="4"/>
                <w:sz w:val="20"/>
                <w:bdr w:val="nil"/>
                <w:lang w:eastAsia="en-US"/>
              </w:rPr>
            </w:pPr>
          </w:p>
          <w:p w14:paraId="7E086651" w14:textId="77777777" w:rsidR="001D168B" w:rsidRPr="00896674" w:rsidRDefault="001D168B" w:rsidP="00D40369">
            <w:pPr>
              <w:spacing w:line="276" w:lineRule="auto"/>
              <w:rPr>
                <w:rFonts w:ascii="Arial" w:eastAsia="Arial Unicode MS" w:hAnsi="Arial" w:cs="Arial"/>
                <w:b/>
                <w:bCs/>
                <w:caps/>
                <w:spacing w:val="4"/>
                <w:sz w:val="20"/>
                <w:bdr w:val="nil"/>
                <w:lang w:eastAsia="en-US"/>
              </w:rPr>
            </w:pPr>
          </w:p>
          <w:p w14:paraId="234A2C89" w14:textId="77777777" w:rsidR="001D168B" w:rsidRPr="00896674" w:rsidRDefault="001D168B" w:rsidP="00D40369">
            <w:pPr>
              <w:spacing w:line="276" w:lineRule="auto"/>
              <w:rPr>
                <w:rFonts w:ascii="Arial" w:eastAsia="Arial Unicode MS" w:hAnsi="Arial" w:cs="Arial"/>
                <w:b/>
                <w:bCs/>
                <w:caps/>
                <w:spacing w:val="4"/>
                <w:sz w:val="20"/>
                <w:bdr w:val="nil"/>
                <w:lang w:eastAsia="en-US"/>
              </w:rPr>
            </w:pPr>
          </w:p>
          <w:p w14:paraId="6F9B4807" w14:textId="77777777" w:rsidR="001D168B" w:rsidRPr="00896674" w:rsidRDefault="001D168B" w:rsidP="00D40369">
            <w:pPr>
              <w:spacing w:line="276" w:lineRule="auto"/>
              <w:rPr>
                <w:rFonts w:ascii="Arial" w:eastAsia="Arial Unicode MS" w:hAnsi="Arial" w:cs="Arial"/>
                <w:b/>
                <w:bCs/>
                <w:caps/>
                <w:spacing w:val="4"/>
                <w:sz w:val="20"/>
                <w:bdr w:val="nil"/>
                <w:lang w:eastAsia="en-US"/>
              </w:rPr>
            </w:pPr>
          </w:p>
          <w:p w14:paraId="33272097" w14:textId="77777777" w:rsidR="001D168B" w:rsidRPr="00896674" w:rsidRDefault="001D168B" w:rsidP="00D40369">
            <w:pPr>
              <w:spacing w:line="276" w:lineRule="auto"/>
              <w:rPr>
                <w:rFonts w:ascii="Arial" w:eastAsia="Arial Unicode MS" w:hAnsi="Arial" w:cs="Arial"/>
                <w:b/>
                <w:bCs/>
                <w:caps/>
                <w:spacing w:val="4"/>
                <w:sz w:val="20"/>
                <w:bdr w:val="nil"/>
                <w:lang w:eastAsia="en-US"/>
              </w:rPr>
            </w:pPr>
          </w:p>
          <w:p w14:paraId="7F1A17FE" w14:textId="77777777" w:rsidR="001D168B" w:rsidRPr="00896674" w:rsidRDefault="001D168B" w:rsidP="00D40369">
            <w:pPr>
              <w:pStyle w:val="BodyText1"/>
              <w:tabs>
                <w:tab w:val="left" w:pos="3969"/>
              </w:tabs>
              <w:spacing w:line="276" w:lineRule="auto"/>
              <w:ind w:firstLine="0"/>
              <w:rPr>
                <w:rFonts w:ascii="Arial" w:eastAsia="Arial Unicode MS" w:hAnsi="Arial" w:cs="Arial"/>
                <w:b/>
                <w:bCs/>
                <w:caps/>
                <w:spacing w:val="4"/>
                <w:bdr w:val="nil"/>
                <w:lang w:val="lt-LT"/>
              </w:rPr>
            </w:pPr>
          </w:p>
        </w:tc>
      </w:tr>
    </w:tbl>
    <w:p w14:paraId="1D2FF771" w14:textId="77777777" w:rsidR="00340D80" w:rsidRPr="00896674" w:rsidRDefault="00340D80">
      <w:pPr>
        <w:rPr>
          <w:rFonts w:ascii="Arial" w:hAnsi="Arial" w:cs="Arial"/>
        </w:rPr>
      </w:pPr>
    </w:p>
    <w:sectPr w:rsidR="00340D80" w:rsidRPr="00896674" w:rsidSect="001D168B">
      <w:headerReference w:type="default" r:id="rId12"/>
      <w:footerReference w:type="default" r:id="rId13"/>
      <w:headerReference w:type="first" r:id="rId14"/>
      <w:footerReference w:type="first" r:id="rId15"/>
      <w:pgSz w:w="11907" w:h="16840"/>
      <w:pgMar w:top="851" w:right="567" w:bottom="1134" w:left="851" w:header="28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9A4BC" w14:textId="77777777" w:rsidR="004F75E0" w:rsidRDefault="004F75E0" w:rsidP="00BF4997">
      <w:r>
        <w:separator/>
      </w:r>
    </w:p>
  </w:endnote>
  <w:endnote w:type="continuationSeparator" w:id="0">
    <w:p w14:paraId="212DEA89" w14:textId="77777777" w:rsidR="004F75E0" w:rsidRDefault="004F75E0" w:rsidP="00BF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07B39" w14:textId="77777777" w:rsidR="00144ABB" w:rsidRDefault="00D40369">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22C0A4C6" wp14:editId="537DF8CD">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3FE0ECCE" w14:textId="307802C6" w:rsidR="00144ABB" w:rsidRDefault="00144ABB">
                          <w:pPr>
                            <w:pStyle w:val="Title"/>
                            <w:ind w:left="4320" w:firstLine="4320"/>
                          </w:pPr>
                        </w:p>
                      </w:txbxContent>
                    </wps:txbx>
                    <wps:bodyPr wrap="none" lIns="0" tIns="0" rIns="0" bIns="0">
                      <a:spAutoFit/>
                    </wps:bodyPr>
                  </wps:wsp>
                </a:graphicData>
              </a:graphic>
            </wp:anchor>
          </w:drawing>
        </mc:Choice>
        <mc:Fallback>
          <w:pict>
            <v:shapetype w14:anchorId="22C0A4C6"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3FE0ECCE" w14:textId="307802C6" w:rsidR="00144ABB" w:rsidRDefault="00144ABB">
                    <w:pPr>
                      <w:pStyle w:val="Title"/>
                      <w:ind w:left="4320" w:firstLine="4320"/>
                    </w:pP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D715" w14:textId="1271BD4E" w:rsidR="00144ABB" w:rsidRDefault="00144AB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D2A22" w14:textId="77777777" w:rsidR="004F75E0" w:rsidRDefault="004F75E0" w:rsidP="00BF4997">
      <w:r>
        <w:separator/>
      </w:r>
    </w:p>
  </w:footnote>
  <w:footnote w:type="continuationSeparator" w:id="0">
    <w:p w14:paraId="1B95ED7A" w14:textId="77777777" w:rsidR="004F75E0" w:rsidRDefault="004F75E0" w:rsidP="00BF4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95"/>
      <w:gridCol w:w="3495"/>
      <w:gridCol w:w="3495"/>
    </w:tblGrid>
    <w:tr w:rsidR="50F96634" w14:paraId="62ABAE9F" w14:textId="77777777" w:rsidTr="50F96634">
      <w:trPr>
        <w:trHeight w:val="300"/>
      </w:trPr>
      <w:tc>
        <w:tcPr>
          <w:tcW w:w="3495" w:type="dxa"/>
        </w:tcPr>
        <w:p w14:paraId="33E1CB75" w14:textId="13400D84" w:rsidR="50F96634" w:rsidRDefault="50F96634" w:rsidP="50F96634">
          <w:pPr>
            <w:pStyle w:val="Header"/>
            <w:ind w:left="-115"/>
            <w:jc w:val="left"/>
          </w:pPr>
        </w:p>
      </w:tc>
      <w:tc>
        <w:tcPr>
          <w:tcW w:w="3495" w:type="dxa"/>
        </w:tcPr>
        <w:p w14:paraId="0C3E8873" w14:textId="389EBB26" w:rsidR="50F96634" w:rsidRDefault="50F96634" w:rsidP="50F96634">
          <w:pPr>
            <w:pStyle w:val="Header"/>
            <w:jc w:val="center"/>
          </w:pPr>
        </w:p>
      </w:tc>
      <w:tc>
        <w:tcPr>
          <w:tcW w:w="3495" w:type="dxa"/>
        </w:tcPr>
        <w:p w14:paraId="3409536B" w14:textId="68F79FCA" w:rsidR="50F96634" w:rsidRDefault="50F96634" w:rsidP="50F96634">
          <w:pPr>
            <w:pStyle w:val="Header"/>
            <w:ind w:right="-115"/>
            <w:jc w:val="right"/>
          </w:pPr>
        </w:p>
      </w:tc>
    </w:tr>
  </w:tbl>
  <w:p w14:paraId="3CEF5EEE" w14:textId="751B98D6" w:rsidR="50F96634" w:rsidRDefault="50F96634" w:rsidP="50F96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6ADB" w14:textId="77777777" w:rsidR="00D3247A" w:rsidRDefault="00D3247A" w:rsidP="00BF4997">
    <w:pPr>
      <w:pStyle w:val="Header"/>
      <w:spacing w:after="0"/>
      <w:jc w:val="center"/>
    </w:pPr>
  </w:p>
  <w:p w14:paraId="2B986B74" w14:textId="77777777" w:rsidR="00D3247A" w:rsidRDefault="00D3247A" w:rsidP="00BF4997">
    <w:pPr>
      <w:pStyle w:val="Header"/>
      <w:spacing w:after="0"/>
      <w:jc w:val="center"/>
    </w:pPr>
  </w:p>
  <w:p w14:paraId="00BAAFB3" w14:textId="20DD7364" w:rsidR="00BF4997" w:rsidRDefault="00BF4997" w:rsidP="50F96634">
    <w:pPr>
      <w:pStyle w:val="Header"/>
      <w:spacing w:after="0"/>
      <w:jc w:val="left"/>
    </w:pPr>
  </w:p>
  <w:p w14:paraId="3F3055B3" w14:textId="7EA6CE06" w:rsidR="00144ABB" w:rsidRDefault="00144ABB" w:rsidP="00D40369">
    <w:pPr>
      <w:pStyle w:val="Header"/>
      <w:spacing w:after="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1048"/>
    <w:multiLevelType w:val="hybridMultilevel"/>
    <w:tmpl w:val="2C40D8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0450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2C"/>
    <w:rsid w:val="00001F29"/>
    <w:rsid w:val="00006E55"/>
    <w:rsid w:val="000109C3"/>
    <w:rsid w:val="0001447C"/>
    <w:rsid w:val="00025319"/>
    <w:rsid w:val="000310B8"/>
    <w:rsid w:val="00031345"/>
    <w:rsid w:val="00033C56"/>
    <w:rsid w:val="0003661F"/>
    <w:rsid w:val="00037A64"/>
    <w:rsid w:val="00040B34"/>
    <w:rsid w:val="00042CCE"/>
    <w:rsid w:val="00044DF9"/>
    <w:rsid w:val="00050273"/>
    <w:rsid w:val="000531C4"/>
    <w:rsid w:val="00055E4F"/>
    <w:rsid w:val="00056A43"/>
    <w:rsid w:val="00063443"/>
    <w:rsid w:val="000648FC"/>
    <w:rsid w:val="00064FF4"/>
    <w:rsid w:val="00065F28"/>
    <w:rsid w:val="000671EA"/>
    <w:rsid w:val="00072DF5"/>
    <w:rsid w:val="00086872"/>
    <w:rsid w:val="00093984"/>
    <w:rsid w:val="000973D8"/>
    <w:rsid w:val="0009763E"/>
    <w:rsid w:val="000A2188"/>
    <w:rsid w:val="000A59A4"/>
    <w:rsid w:val="000B4ADF"/>
    <w:rsid w:val="000B728B"/>
    <w:rsid w:val="000C1F4B"/>
    <w:rsid w:val="000D48AF"/>
    <w:rsid w:val="000E13A7"/>
    <w:rsid w:val="000E1EBC"/>
    <w:rsid w:val="000E29F9"/>
    <w:rsid w:val="000F0958"/>
    <w:rsid w:val="000F2D51"/>
    <w:rsid w:val="000F7C37"/>
    <w:rsid w:val="001000F4"/>
    <w:rsid w:val="0010287B"/>
    <w:rsid w:val="00112567"/>
    <w:rsid w:val="001250AD"/>
    <w:rsid w:val="00132649"/>
    <w:rsid w:val="00134FBB"/>
    <w:rsid w:val="001368F8"/>
    <w:rsid w:val="00143BE6"/>
    <w:rsid w:val="00144ABB"/>
    <w:rsid w:val="00147C12"/>
    <w:rsid w:val="00153055"/>
    <w:rsid w:val="00154746"/>
    <w:rsid w:val="0016392D"/>
    <w:rsid w:val="00164B4C"/>
    <w:rsid w:val="00167912"/>
    <w:rsid w:val="00172F07"/>
    <w:rsid w:val="00173132"/>
    <w:rsid w:val="00174E11"/>
    <w:rsid w:val="00175DF5"/>
    <w:rsid w:val="001811C5"/>
    <w:rsid w:val="00185C86"/>
    <w:rsid w:val="0019026E"/>
    <w:rsid w:val="00190775"/>
    <w:rsid w:val="0019464D"/>
    <w:rsid w:val="00194784"/>
    <w:rsid w:val="001A4139"/>
    <w:rsid w:val="001A4CDF"/>
    <w:rsid w:val="001A7E60"/>
    <w:rsid w:val="001B2B47"/>
    <w:rsid w:val="001B52AB"/>
    <w:rsid w:val="001B7759"/>
    <w:rsid w:val="001C64DA"/>
    <w:rsid w:val="001C6F5F"/>
    <w:rsid w:val="001D168B"/>
    <w:rsid w:val="001E026E"/>
    <w:rsid w:val="001E0ED4"/>
    <w:rsid w:val="001F057F"/>
    <w:rsid w:val="001F2511"/>
    <w:rsid w:val="001F4E33"/>
    <w:rsid w:val="001F55DD"/>
    <w:rsid w:val="001F7D50"/>
    <w:rsid w:val="00211A35"/>
    <w:rsid w:val="00216BF3"/>
    <w:rsid w:val="002266AB"/>
    <w:rsid w:val="00236443"/>
    <w:rsid w:val="002365B5"/>
    <w:rsid w:val="002400AB"/>
    <w:rsid w:val="00242AF3"/>
    <w:rsid w:val="00245542"/>
    <w:rsid w:val="00250823"/>
    <w:rsid w:val="00253957"/>
    <w:rsid w:val="00257032"/>
    <w:rsid w:val="00261BD0"/>
    <w:rsid w:val="002726F2"/>
    <w:rsid w:val="00273A8A"/>
    <w:rsid w:val="002827CC"/>
    <w:rsid w:val="00286C1A"/>
    <w:rsid w:val="002903D8"/>
    <w:rsid w:val="00293277"/>
    <w:rsid w:val="00293E4F"/>
    <w:rsid w:val="00294C49"/>
    <w:rsid w:val="002955E5"/>
    <w:rsid w:val="002A26DF"/>
    <w:rsid w:val="002A2E7C"/>
    <w:rsid w:val="002B204E"/>
    <w:rsid w:val="002B4E09"/>
    <w:rsid w:val="002B6DDB"/>
    <w:rsid w:val="002C048C"/>
    <w:rsid w:val="002C4D42"/>
    <w:rsid w:val="002D2A76"/>
    <w:rsid w:val="002D57C8"/>
    <w:rsid w:val="002E5BC2"/>
    <w:rsid w:val="002E717A"/>
    <w:rsid w:val="002F1A47"/>
    <w:rsid w:val="003003B4"/>
    <w:rsid w:val="003039FA"/>
    <w:rsid w:val="00303C0B"/>
    <w:rsid w:val="0031113E"/>
    <w:rsid w:val="003119E0"/>
    <w:rsid w:val="003166A0"/>
    <w:rsid w:val="00317753"/>
    <w:rsid w:val="00323D2B"/>
    <w:rsid w:val="00325B9D"/>
    <w:rsid w:val="00325D54"/>
    <w:rsid w:val="0033018D"/>
    <w:rsid w:val="003352C3"/>
    <w:rsid w:val="0033799A"/>
    <w:rsid w:val="00337C2C"/>
    <w:rsid w:val="00340D80"/>
    <w:rsid w:val="00352F0F"/>
    <w:rsid w:val="0037728D"/>
    <w:rsid w:val="0037751C"/>
    <w:rsid w:val="00381985"/>
    <w:rsid w:val="00381A1B"/>
    <w:rsid w:val="00381D0A"/>
    <w:rsid w:val="00382F13"/>
    <w:rsid w:val="00385382"/>
    <w:rsid w:val="00385EA1"/>
    <w:rsid w:val="00386D5F"/>
    <w:rsid w:val="00386F94"/>
    <w:rsid w:val="0039346F"/>
    <w:rsid w:val="003A0955"/>
    <w:rsid w:val="003B187E"/>
    <w:rsid w:val="003C0B28"/>
    <w:rsid w:val="003D3F22"/>
    <w:rsid w:val="003D47BD"/>
    <w:rsid w:val="003D6855"/>
    <w:rsid w:val="003D697F"/>
    <w:rsid w:val="003E054E"/>
    <w:rsid w:val="00402612"/>
    <w:rsid w:val="00403718"/>
    <w:rsid w:val="00406F63"/>
    <w:rsid w:val="0040775C"/>
    <w:rsid w:val="00411342"/>
    <w:rsid w:val="00414439"/>
    <w:rsid w:val="00414997"/>
    <w:rsid w:val="004156F1"/>
    <w:rsid w:val="00417243"/>
    <w:rsid w:val="00422A80"/>
    <w:rsid w:val="004258E2"/>
    <w:rsid w:val="004331BC"/>
    <w:rsid w:val="00433F46"/>
    <w:rsid w:val="00437D9B"/>
    <w:rsid w:val="004518CC"/>
    <w:rsid w:val="00453C5F"/>
    <w:rsid w:val="00466E3B"/>
    <w:rsid w:val="00470760"/>
    <w:rsid w:val="00472D6C"/>
    <w:rsid w:val="00473DEC"/>
    <w:rsid w:val="0047452E"/>
    <w:rsid w:val="00474EF7"/>
    <w:rsid w:val="00485A79"/>
    <w:rsid w:val="00485C18"/>
    <w:rsid w:val="00485C1A"/>
    <w:rsid w:val="00492286"/>
    <w:rsid w:val="00492654"/>
    <w:rsid w:val="0049282D"/>
    <w:rsid w:val="00496BD6"/>
    <w:rsid w:val="004A109F"/>
    <w:rsid w:val="004A4B51"/>
    <w:rsid w:val="004A783F"/>
    <w:rsid w:val="004B20C9"/>
    <w:rsid w:val="004B30DE"/>
    <w:rsid w:val="004C0927"/>
    <w:rsid w:val="004C587E"/>
    <w:rsid w:val="004C76D8"/>
    <w:rsid w:val="004D1414"/>
    <w:rsid w:val="004D2D60"/>
    <w:rsid w:val="004E63D9"/>
    <w:rsid w:val="004E6DAE"/>
    <w:rsid w:val="004F75E0"/>
    <w:rsid w:val="00503D7E"/>
    <w:rsid w:val="005052F2"/>
    <w:rsid w:val="005078A0"/>
    <w:rsid w:val="00512070"/>
    <w:rsid w:val="00514846"/>
    <w:rsid w:val="00523211"/>
    <w:rsid w:val="005243E9"/>
    <w:rsid w:val="00526DAC"/>
    <w:rsid w:val="00533D03"/>
    <w:rsid w:val="00534A7A"/>
    <w:rsid w:val="00534C89"/>
    <w:rsid w:val="005360C4"/>
    <w:rsid w:val="005375E4"/>
    <w:rsid w:val="00540F50"/>
    <w:rsid w:val="0054338B"/>
    <w:rsid w:val="0054756D"/>
    <w:rsid w:val="005532E0"/>
    <w:rsid w:val="0055654C"/>
    <w:rsid w:val="00556A11"/>
    <w:rsid w:val="00557A90"/>
    <w:rsid w:val="005669CD"/>
    <w:rsid w:val="00566EAB"/>
    <w:rsid w:val="00567D48"/>
    <w:rsid w:val="005705C2"/>
    <w:rsid w:val="00574407"/>
    <w:rsid w:val="00577EC1"/>
    <w:rsid w:val="005862F8"/>
    <w:rsid w:val="00586A9B"/>
    <w:rsid w:val="0059750A"/>
    <w:rsid w:val="005A0F50"/>
    <w:rsid w:val="005A7A8B"/>
    <w:rsid w:val="005B18E5"/>
    <w:rsid w:val="005B1BFF"/>
    <w:rsid w:val="005B6952"/>
    <w:rsid w:val="005C1252"/>
    <w:rsid w:val="005C6226"/>
    <w:rsid w:val="005C660F"/>
    <w:rsid w:val="005D037C"/>
    <w:rsid w:val="005D4B66"/>
    <w:rsid w:val="005D5448"/>
    <w:rsid w:val="005D7095"/>
    <w:rsid w:val="005D7342"/>
    <w:rsid w:val="005D75C1"/>
    <w:rsid w:val="005E0911"/>
    <w:rsid w:val="005E2B18"/>
    <w:rsid w:val="005F17E5"/>
    <w:rsid w:val="005F1A1C"/>
    <w:rsid w:val="005F23C3"/>
    <w:rsid w:val="005F4D4A"/>
    <w:rsid w:val="005F616E"/>
    <w:rsid w:val="005F7852"/>
    <w:rsid w:val="006028D4"/>
    <w:rsid w:val="0060393C"/>
    <w:rsid w:val="0060707A"/>
    <w:rsid w:val="0061131B"/>
    <w:rsid w:val="0061373A"/>
    <w:rsid w:val="00614EA8"/>
    <w:rsid w:val="0061697A"/>
    <w:rsid w:val="00616E6B"/>
    <w:rsid w:val="00621F1E"/>
    <w:rsid w:val="006339B2"/>
    <w:rsid w:val="00647720"/>
    <w:rsid w:val="0064785C"/>
    <w:rsid w:val="00651202"/>
    <w:rsid w:val="00657DF8"/>
    <w:rsid w:val="00663780"/>
    <w:rsid w:val="00664F2A"/>
    <w:rsid w:val="00665107"/>
    <w:rsid w:val="006675F9"/>
    <w:rsid w:val="006677C7"/>
    <w:rsid w:val="00667FCF"/>
    <w:rsid w:val="00670333"/>
    <w:rsid w:val="006712CD"/>
    <w:rsid w:val="00671D67"/>
    <w:rsid w:val="00672EE0"/>
    <w:rsid w:val="00673478"/>
    <w:rsid w:val="006737C0"/>
    <w:rsid w:val="00681A97"/>
    <w:rsid w:val="006844CC"/>
    <w:rsid w:val="00691D68"/>
    <w:rsid w:val="00694DDD"/>
    <w:rsid w:val="00696A65"/>
    <w:rsid w:val="006A06AA"/>
    <w:rsid w:val="006A2ED8"/>
    <w:rsid w:val="006B1950"/>
    <w:rsid w:val="006B7567"/>
    <w:rsid w:val="006C315E"/>
    <w:rsid w:val="006C7B23"/>
    <w:rsid w:val="006D1517"/>
    <w:rsid w:val="006D171C"/>
    <w:rsid w:val="006E61CC"/>
    <w:rsid w:val="006E7A4E"/>
    <w:rsid w:val="006F3BBE"/>
    <w:rsid w:val="006F73A7"/>
    <w:rsid w:val="006F7C7B"/>
    <w:rsid w:val="00700419"/>
    <w:rsid w:val="007048B8"/>
    <w:rsid w:val="00716F64"/>
    <w:rsid w:val="007215B6"/>
    <w:rsid w:val="00723CF8"/>
    <w:rsid w:val="00723DF3"/>
    <w:rsid w:val="00724489"/>
    <w:rsid w:val="00730817"/>
    <w:rsid w:val="00736BC4"/>
    <w:rsid w:val="00737639"/>
    <w:rsid w:val="007406A3"/>
    <w:rsid w:val="007465A5"/>
    <w:rsid w:val="007525B1"/>
    <w:rsid w:val="007606C4"/>
    <w:rsid w:val="00766FAA"/>
    <w:rsid w:val="007673C8"/>
    <w:rsid w:val="007764F4"/>
    <w:rsid w:val="00781E43"/>
    <w:rsid w:val="00793063"/>
    <w:rsid w:val="007A03B8"/>
    <w:rsid w:val="007A118B"/>
    <w:rsid w:val="007B1352"/>
    <w:rsid w:val="007B5A08"/>
    <w:rsid w:val="007C164C"/>
    <w:rsid w:val="007C38A9"/>
    <w:rsid w:val="007C7C26"/>
    <w:rsid w:val="007D4D2C"/>
    <w:rsid w:val="007D5061"/>
    <w:rsid w:val="007E0553"/>
    <w:rsid w:val="007E6F53"/>
    <w:rsid w:val="007E772D"/>
    <w:rsid w:val="007F13FD"/>
    <w:rsid w:val="007F1DDA"/>
    <w:rsid w:val="007F28F8"/>
    <w:rsid w:val="007F5480"/>
    <w:rsid w:val="007F6DCF"/>
    <w:rsid w:val="007F72FC"/>
    <w:rsid w:val="007F7EF0"/>
    <w:rsid w:val="00800D59"/>
    <w:rsid w:val="00807D21"/>
    <w:rsid w:val="00810107"/>
    <w:rsid w:val="00815133"/>
    <w:rsid w:val="00815D7F"/>
    <w:rsid w:val="008161DD"/>
    <w:rsid w:val="00817EC4"/>
    <w:rsid w:val="00817F87"/>
    <w:rsid w:val="0082197A"/>
    <w:rsid w:val="00822E46"/>
    <w:rsid w:val="0083221C"/>
    <w:rsid w:val="008330E8"/>
    <w:rsid w:val="00833C35"/>
    <w:rsid w:val="00834032"/>
    <w:rsid w:val="0084216E"/>
    <w:rsid w:val="00844A42"/>
    <w:rsid w:val="0084577F"/>
    <w:rsid w:val="0084705F"/>
    <w:rsid w:val="00853898"/>
    <w:rsid w:val="0085600F"/>
    <w:rsid w:val="00856E87"/>
    <w:rsid w:val="00866914"/>
    <w:rsid w:val="00880167"/>
    <w:rsid w:val="00880FC1"/>
    <w:rsid w:val="0088211A"/>
    <w:rsid w:val="00883269"/>
    <w:rsid w:val="0088336C"/>
    <w:rsid w:val="00883E01"/>
    <w:rsid w:val="00890C7A"/>
    <w:rsid w:val="00890E9E"/>
    <w:rsid w:val="00891CE0"/>
    <w:rsid w:val="008951E2"/>
    <w:rsid w:val="00896674"/>
    <w:rsid w:val="008A0766"/>
    <w:rsid w:val="008A14D0"/>
    <w:rsid w:val="008B31D6"/>
    <w:rsid w:val="008B52CA"/>
    <w:rsid w:val="008C26AE"/>
    <w:rsid w:val="008D3E81"/>
    <w:rsid w:val="008D5553"/>
    <w:rsid w:val="008D6D96"/>
    <w:rsid w:val="008E0B70"/>
    <w:rsid w:val="008E141C"/>
    <w:rsid w:val="008E5AAA"/>
    <w:rsid w:val="008E6788"/>
    <w:rsid w:val="008F27BC"/>
    <w:rsid w:val="008F3F09"/>
    <w:rsid w:val="00900023"/>
    <w:rsid w:val="00905C93"/>
    <w:rsid w:val="00906520"/>
    <w:rsid w:val="009071FE"/>
    <w:rsid w:val="00912BC0"/>
    <w:rsid w:val="00913CE3"/>
    <w:rsid w:val="00914322"/>
    <w:rsid w:val="009220F2"/>
    <w:rsid w:val="00923BE2"/>
    <w:rsid w:val="009248EA"/>
    <w:rsid w:val="0092511B"/>
    <w:rsid w:val="009340CA"/>
    <w:rsid w:val="00934E8D"/>
    <w:rsid w:val="00942CD4"/>
    <w:rsid w:val="009512F1"/>
    <w:rsid w:val="009515E5"/>
    <w:rsid w:val="00951EC6"/>
    <w:rsid w:val="009650DD"/>
    <w:rsid w:val="00966B9B"/>
    <w:rsid w:val="009678E6"/>
    <w:rsid w:val="0097273D"/>
    <w:rsid w:val="009771D2"/>
    <w:rsid w:val="0098033D"/>
    <w:rsid w:val="009813BC"/>
    <w:rsid w:val="00981E8E"/>
    <w:rsid w:val="00982D7B"/>
    <w:rsid w:val="00984FB0"/>
    <w:rsid w:val="00987933"/>
    <w:rsid w:val="00990EF3"/>
    <w:rsid w:val="00991A4A"/>
    <w:rsid w:val="00991C33"/>
    <w:rsid w:val="00992479"/>
    <w:rsid w:val="009933C8"/>
    <w:rsid w:val="00993ADA"/>
    <w:rsid w:val="009A3F8C"/>
    <w:rsid w:val="009A6855"/>
    <w:rsid w:val="009A7332"/>
    <w:rsid w:val="009A7B1D"/>
    <w:rsid w:val="009B1791"/>
    <w:rsid w:val="009B2067"/>
    <w:rsid w:val="009B3080"/>
    <w:rsid w:val="009B3469"/>
    <w:rsid w:val="009B54D8"/>
    <w:rsid w:val="009B76D2"/>
    <w:rsid w:val="009C4BD3"/>
    <w:rsid w:val="009C4E7F"/>
    <w:rsid w:val="009C561C"/>
    <w:rsid w:val="009C57E8"/>
    <w:rsid w:val="009D42F8"/>
    <w:rsid w:val="009D4388"/>
    <w:rsid w:val="009E1CEF"/>
    <w:rsid w:val="009E2563"/>
    <w:rsid w:val="009E5C49"/>
    <w:rsid w:val="009E6A70"/>
    <w:rsid w:val="009F2168"/>
    <w:rsid w:val="009F3FE4"/>
    <w:rsid w:val="009F5EC9"/>
    <w:rsid w:val="009F600A"/>
    <w:rsid w:val="009F73DA"/>
    <w:rsid w:val="009F73F2"/>
    <w:rsid w:val="00A05ECF"/>
    <w:rsid w:val="00A12A87"/>
    <w:rsid w:val="00A300AA"/>
    <w:rsid w:val="00A30D6F"/>
    <w:rsid w:val="00A31279"/>
    <w:rsid w:val="00A34477"/>
    <w:rsid w:val="00A351F7"/>
    <w:rsid w:val="00A428DF"/>
    <w:rsid w:val="00A44711"/>
    <w:rsid w:val="00A50062"/>
    <w:rsid w:val="00A5176E"/>
    <w:rsid w:val="00A5254B"/>
    <w:rsid w:val="00A54181"/>
    <w:rsid w:val="00A552FC"/>
    <w:rsid w:val="00A565C3"/>
    <w:rsid w:val="00A605F5"/>
    <w:rsid w:val="00A620B5"/>
    <w:rsid w:val="00A751B2"/>
    <w:rsid w:val="00A75FCF"/>
    <w:rsid w:val="00A856C3"/>
    <w:rsid w:val="00A85E57"/>
    <w:rsid w:val="00A901D9"/>
    <w:rsid w:val="00A904DF"/>
    <w:rsid w:val="00A9262A"/>
    <w:rsid w:val="00A92775"/>
    <w:rsid w:val="00AA1D94"/>
    <w:rsid w:val="00AA69DB"/>
    <w:rsid w:val="00AB43E0"/>
    <w:rsid w:val="00AB481B"/>
    <w:rsid w:val="00AC1FB1"/>
    <w:rsid w:val="00AC257C"/>
    <w:rsid w:val="00AC2D3B"/>
    <w:rsid w:val="00AD187C"/>
    <w:rsid w:val="00AD4E0F"/>
    <w:rsid w:val="00AD60F7"/>
    <w:rsid w:val="00AE1182"/>
    <w:rsid w:val="00AE147D"/>
    <w:rsid w:val="00AE27F8"/>
    <w:rsid w:val="00AE6AAC"/>
    <w:rsid w:val="00AE7E4B"/>
    <w:rsid w:val="00AF2679"/>
    <w:rsid w:val="00AF45A8"/>
    <w:rsid w:val="00AF474F"/>
    <w:rsid w:val="00B2063A"/>
    <w:rsid w:val="00B21228"/>
    <w:rsid w:val="00B2245D"/>
    <w:rsid w:val="00B35220"/>
    <w:rsid w:val="00B3708C"/>
    <w:rsid w:val="00B40C3B"/>
    <w:rsid w:val="00B41F44"/>
    <w:rsid w:val="00B44BB1"/>
    <w:rsid w:val="00B453AE"/>
    <w:rsid w:val="00B505AB"/>
    <w:rsid w:val="00B514D3"/>
    <w:rsid w:val="00B57721"/>
    <w:rsid w:val="00B6213C"/>
    <w:rsid w:val="00B62210"/>
    <w:rsid w:val="00B641CC"/>
    <w:rsid w:val="00B702DD"/>
    <w:rsid w:val="00B705A0"/>
    <w:rsid w:val="00B71FE4"/>
    <w:rsid w:val="00B74072"/>
    <w:rsid w:val="00B74850"/>
    <w:rsid w:val="00B7552E"/>
    <w:rsid w:val="00B75C85"/>
    <w:rsid w:val="00B7721F"/>
    <w:rsid w:val="00B82C82"/>
    <w:rsid w:val="00B91E09"/>
    <w:rsid w:val="00B939CD"/>
    <w:rsid w:val="00BA659F"/>
    <w:rsid w:val="00BA796D"/>
    <w:rsid w:val="00BB6F48"/>
    <w:rsid w:val="00BC7642"/>
    <w:rsid w:val="00BD0174"/>
    <w:rsid w:val="00BD1125"/>
    <w:rsid w:val="00BD30D4"/>
    <w:rsid w:val="00BD5D46"/>
    <w:rsid w:val="00BD75D5"/>
    <w:rsid w:val="00BE04B7"/>
    <w:rsid w:val="00BE341E"/>
    <w:rsid w:val="00BE7D05"/>
    <w:rsid w:val="00BF4461"/>
    <w:rsid w:val="00BF4997"/>
    <w:rsid w:val="00C0059A"/>
    <w:rsid w:val="00C018E3"/>
    <w:rsid w:val="00C04725"/>
    <w:rsid w:val="00C05859"/>
    <w:rsid w:val="00C0666C"/>
    <w:rsid w:val="00C07A21"/>
    <w:rsid w:val="00C131AC"/>
    <w:rsid w:val="00C165BD"/>
    <w:rsid w:val="00C2193C"/>
    <w:rsid w:val="00C27734"/>
    <w:rsid w:val="00C34A43"/>
    <w:rsid w:val="00C37F99"/>
    <w:rsid w:val="00C418C2"/>
    <w:rsid w:val="00C449DC"/>
    <w:rsid w:val="00C53C35"/>
    <w:rsid w:val="00C54A9B"/>
    <w:rsid w:val="00C662F9"/>
    <w:rsid w:val="00C72AAC"/>
    <w:rsid w:val="00C72C01"/>
    <w:rsid w:val="00C759A5"/>
    <w:rsid w:val="00C907CD"/>
    <w:rsid w:val="00C91C0B"/>
    <w:rsid w:val="00C9642B"/>
    <w:rsid w:val="00CA14C7"/>
    <w:rsid w:val="00CA74F8"/>
    <w:rsid w:val="00CA752D"/>
    <w:rsid w:val="00CB0FA4"/>
    <w:rsid w:val="00CB1E5F"/>
    <w:rsid w:val="00CB40B3"/>
    <w:rsid w:val="00CB7E31"/>
    <w:rsid w:val="00CC0D4A"/>
    <w:rsid w:val="00CC44F3"/>
    <w:rsid w:val="00CC6A3A"/>
    <w:rsid w:val="00CD5D8A"/>
    <w:rsid w:val="00CD5E62"/>
    <w:rsid w:val="00CD65D3"/>
    <w:rsid w:val="00CE2DC2"/>
    <w:rsid w:val="00CE3257"/>
    <w:rsid w:val="00CF04A1"/>
    <w:rsid w:val="00CF0910"/>
    <w:rsid w:val="00CF12D4"/>
    <w:rsid w:val="00CF22DB"/>
    <w:rsid w:val="00CF2DE5"/>
    <w:rsid w:val="00CF3FC6"/>
    <w:rsid w:val="00D0286A"/>
    <w:rsid w:val="00D03F73"/>
    <w:rsid w:val="00D059D9"/>
    <w:rsid w:val="00D05B8D"/>
    <w:rsid w:val="00D07D07"/>
    <w:rsid w:val="00D128BC"/>
    <w:rsid w:val="00D1530F"/>
    <w:rsid w:val="00D157B4"/>
    <w:rsid w:val="00D20923"/>
    <w:rsid w:val="00D3247A"/>
    <w:rsid w:val="00D40369"/>
    <w:rsid w:val="00D46CE2"/>
    <w:rsid w:val="00D47184"/>
    <w:rsid w:val="00D479FF"/>
    <w:rsid w:val="00D51121"/>
    <w:rsid w:val="00D51A32"/>
    <w:rsid w:val="00D52CFB"/>
    <w:rsid w:val="00D53155"/>
    <w:rsid w:val="00D53D94"/>
    <w:rsid w:val="00D53EDB"/>
    <w:rsid w:val="00D6413D"/>
    <w:rsid w:val="00D66468"/>
    <w:rsid w:val="00D7106C"/>
    <w:rsid w:val="00D73388"/>
    <w:rsid w:val="00D835A0"/>
    <w:rsid w:val="00D84229"/>
    <w:rsid w:val="00D8770B"/>
    <w:rsid w:val="00D9101E"/>
    <w:rsid w:val="00D9435F"/>
    <w:rsid w:val="00DA2BD3"/>
    <w:rsid w:val="00DA2C6D"/>
    <w:rsid w:val="00DB1711"/>
    <w:rsid w:val="00DB231D"/>
    <w:rsid w:val="00DB5AA0"/>
    <w:rsid w:val="00DB7D8A"/>
    <w:rsid w:val="00DC4FAA"/>
    <w:rsid w:val="00DC5CC2"/>
    <w:rsid w:val="00DC6022"/>
    <w:rsid w:val="00DC72A0"/>
    <w:rsid w:val="00DC753A"/>
    <w:rsid w:val="00DD028E"/>
    <w:rsid w:val="00DD5F59"/>
    <w:rsid w:val="00DD60FA"/>
    <w:rsid w:val="00DD66DE"/>
    <w:rsid w:val="00DE1C92"/>
    <w:rsid w:val="00DE7901"/>
    <w:rsid w:val="00DF40CB"/>
    <w:rsid w:val="00DF6280"/>
    <w:rsid w:val="00DF7384"/>
    <w:rsid w:val="00E0460B"/>
    <w:rsid w:val="00E04A55"/>
    <w:rsid w:val="00E15B89"/>
    <w:rsid w:val="00E16B66"/>
    <w:rsid w:val="00E27F8C"/>
    <w:rsid w:val="00E4207D"/>
    <w:rsid w:val="00E479AB"/>
    <w:rsid w:val="00E565ED"/>
    <w:rsid w:val="00E601C5"/>
    <w:rsid w:val="00E6245B"/>
    <w:rsid w:val="00E66655"/>
    <w:rsid w:val="00E66843"/>
    <w:rsid w:val="00E71AC2"/>
    <w:rsid w:val="00E74EDE"/>
    <w:rsid w:val="00E76777"/>
    <w:rsid w:val="00E83E6F"/>
    <w:rsid w:val="00E83F5D"/>
    <w:rsid w:val="00E87BB9"/>
    <w:rsid w:val="00E954EE"/>
    <w:rsid w:val="00EA3EF0"/>
    <w:rsid w:val="00EA4413"/>
    <w:rsid w:val="00EA7AA7"/>
    <w:rsid w:val="00EB65A2"/>
    <w:rsid w:val="00EB698F"/>
    <w:rsid w:val="00EB6A5E"/>
    <w:rsid w:val="00EC2BAD"/>
    <w:rsid w:val="00EC5410"/>
    <w:rsid w:val="00EC55F5"/>
    <w:rsid w:val="00ED123F"/>
    <w:rsid w:val="00ED1FF5"/>
    <w:rsid w:val="00ED504B"/>
    <w:rsid w:val="00ED5234"/>
    <w:rsid w:val="00ED6EA2"/>
    <w:rsid w:val="00EE3C94"/>
    <w:rsid w:val="00EE5C34"/>
    <w:rsid w:val="00EE764D"/>
    <w:rsid w:val="00EE7715"/>
    <w:rsid w:val="00EF28C6"/>
    <w:rsid w:val="00EF4B29"/>
    <w:rsid w:val="00EF5E85"/>
    <w:rsid w:val="00F0458C"/>
    <w:rsid w:val="00F04C30"/>
    <w:rsid w:val="00F06EEF"/>
    <w:rsid w:val="00F07C7B"/>
    <w:rsid w:val="00F13C01"/>
    <w:rsid w:val="00F1631A"/>
    <w:rsid w:val="00F16484"/>
    <w:rsid w:val="00F16BF2"/>
    <w:rsid w:val="00F273C8"/>
    <w:rsid w:val="00F350D2"/>
    <w:rsid w:val="00F361CD"/>
    <w:rsid w:val="00F404D9"/>
    <w:rsid w:val="00F4766A"/>
    <w:rsid w:val="00F54B9E"/>
    <w:rsid w:val="00F55BB0"/>
    <w:rsid w:val="00F56939"/>
    <w:rsid w:val="00F616F2"/>
    <w:rsid w:val="00F63A7C"/>
    <w:rsid w:val="00F737D3"/>
    <w:rsid w:val="00F745DB"/>
    <w:rsid w:val="00F74DEA"/>
    <w:rsid w:val="00F75E5D"/>
    <w:rsid w:val="00F81A83"/>
    <w:rsid w:val="00F81CBB"/>
    <w:rsid w:val="00F97826"/>
    <w:rsid w:val="00F97BCE"/>
    <w:rsid w:val="00FA4077"/>
    <w:rsid w:val="00FA6C40"/>
    <w:rsid w:val="00FA6EBD"/>
    <w:rsid w:val="00FB3A5C"/>
    <w:rsid w:val="00FB44DB"/>
    <w:rsid w:val="00FB6416"/>
    <w:rsid w:val="00FB7609"/>
    <w:rsid w:val="00FC75D8"/>
    <w:rsid w:val="00FD120E"/>
    <w:rsid w:val="00FD3070"/>
    <w:rsid w:val="00FE1A01"/>
    <w:rsid w:val="00FE7A72"/>
    <w:rsid w:val="00FE7D7A"/>
    <w:rsid w:val="00FF2F86"/>
    <w:rsid w:val="00FF581E"/>
    <w:rsid w:val="015D5E5D"/>
    <w:rsid w:val="01FDE17B"/>
    <w:rsid w:val="029EB3A3"/>
    <w:rsid w:val="02B4D26C"/>
    <w:rsid w:val="04DEBE69"/>
    <w:rsid w:val="05684110"/>
    <w:rsid w:val="06ACDDE4"/>
    <w:rsid w:val="07EADEED"/>
    <w:rsid w:val="0807DAEC"/>
    <w:rsid w:val="088BF9F7"/>
    <w:rsid w:val="08DD3222"/>
    <w:rsid w:val="09397D62"/>
    <w:rsid w:val="09C51BEE"/>
    <w:rsid w:val="0A96B9BD"/>
    <w:rsid w:val="0A9755AF"/>
    <w:rsid w:val="0AC946F4"/>
    <w:rsid w:val="0C4832EC"/>
    <w:rsid w:val="0C821E1D"/>
    <w:rsid w:val="0DCD1204"/>
    <w:rsid w:val="0E2BCF11"/>
    <w:rsid w:val="0EC4B713"/>
    <w:rsid w:val="0FC8B92E"/>
    <w:rsid w:val="10230B2B"/>
    <w:rsid w:val="104E0981"/>
    <w:rsid w:val="128AE82B"/>
    <w:rsid w:val="12ECE643"/>
    <w:rsid w:val="13E32607"/>
    <w:rsid w:val="14C55C5E"/>
    <w:rsid w:val="168ABC42"/>
    <w:rsid w:val="17565F18"/>
    <w:rsid w:val="17812F9C"/>
    <w:rsid w:val="17E09E55"/>
    <w:rsid w:val="18CAC729"/>
    <w:rsid w:val="191B6A33"/>
    <w:rsid w:val="1F4ACEFA"/>
    <w:rsid w:val="201914B0"/>
    <w:rsid w:val="207F2D2C"/>
    <w:rsid w:val="2199D45C"/>
    <w:rsid w:val="22A10932"/>
    <w:rsid w:val="2685B18A"/>
    <w:rsid w:val="28B62315"/>
    <w:rsid w:val="2C2AEDDA"/>
    <w:rsid w:val="2CC709C0"/>
    <w:rsid w:val="2DC8CB86"/>
    <w:rsid w:val="2EE6AD50"/>
    <w:rsid w:val="2F124DF8"/>
    <w:rsid w:val="2F67921B"/>
    <w:rsid w:val="2F741850"/>
    <w:rsid w:val="2FF81D5B"/>
    <w:rsid w:val="31F12947"/>
    <w:rsid w:val="3368A548"/>
    <w:rsid w:val="3426D702"/>
    <w:rsid w:val="349F19E2"/>
    <w:rsid w:val="34A186F3"/>
    <w:rsid w:val="34CF5DA8"/>
    <w:rsid w:val="3588259A"/>
    <w:rsid w:val="37167B60"/>
    <w:rsid w:val="3736A990"/>
    <w:rsid w:val="39A4BBEB"/>
    <w:rsid w:val="3BFA67AB"/>
    <w:rsid w:val="3CC8D821"/>
    <w:rsid w:val="3CD133C5"/>
    <w:rsid w:val="3D854341"/>
    <w:rsid w:val="3EC4BEF4"/>
    <w:rsid w:val="3F0623FA"/>
    <w:rsid w:val="3FCDA4F3"/>
    <w:rsid w:val="406E3531"/>
    <w:rsid w:val="40A66C68"/>
    <w:rsid w:val="40B73D25"/>
    <w:rsid w:val="41110438"/>
    <w:rsid w:val="4340E03A"/>
    <w:rsid w:val="441C63B4"/>
    <w:rsid w:val="44371FDD"/>
    <w:rsid w:val="45272462"/>
    <w:rsid w:val="48D6BBAE"/>
    <w:rsid w:val="4B0866A8"/>
    <w:rsid w:val="4C219DEB"/>
    <w:rsid w:val="4D50E5C5"/>
    <w:rsid w:val="4E07D856"/>
    <w:rsid w:val="4FF1AB99"/>
    <w:rsid w:val="50D4074B"/>
    <w:rsid w:val="50F96634"/>
    <w:rsid w:val="50FAD5FB"/>
    <w:rsid w:val="528991F5"/>
    <w:rsid w:val="528E7818"/>
    <w:rsid w:val="52CBEF84"/>
    <w:rsid w:val="549B0327"/>
    <w:rsid w:val="54A83026"/>
    <w:rsid w:val="556CBCA0"/>
    <w:rsid w:val="561C89C2"/>
    <w:rsid w:val="5725CA54"/>
    <w:rsid w:val="582BC070"/>
    <w:rsid w:val="5930C696"/>
    <w:rsid w:val="5C955468"/>
    <w:rsid w:val="5CCA0383"/>
    <w:rsid w:val="5FCBF9F2"/>
    <w:rsid w:val="5FDAF601"/>
    <w:rsid w:val="6062FA13"/>
    <w:rsid w:val="6123891D"/>
    <w:rsid w:val="6207ACFF"/>
    <w:rsid w:val="6215FBAD"/>
    <w:rsid w:val="6281E1FD"/>
    <w:rsid w:val="64CBC05D"/>
    <w:rsid w:val="652709E4"/>
    <w:rsid w:val="65380FF6"/>
    <w:rsid w:val="65FD9CA9"/>
    <w:rsid w:val="665F66FB"/>
    <w:rsid w:val="66A1A563"/>
    <w:rsid w:val="6748EA6C"/>
    <w:rsid w:val="67583E64"/>
    <w:rsid w:val="6809A2FA"/>
    <w:rsid w:val="6F23957C"/>
    <w:rsid w:val="6FD7DBB9"/>
    <w:rsid w:val="71CF5AFA"/>
    <w:rsid w:val="731FF4CF"/>
    <w:rsid w:val="73685CBA"/>
    <w:rsid w:val="74F877B6"/>
    <w:rsid w:val="752F3E0C"/>
    <w:rsid w:val="76786117"/>
    <w:rsid w:val="79908CB5"/>
    <w:rsid w:val="79E1282C"/>
    <w:rsid w:val="7A169DB2"/>
    <w:rsid w:val="7A668141"/>
    <w:rsid w:val="7B673EC9"/>
    <w:rsid w:val="7C4D5E0E"/>
    <w:rsid w:val="7D91E125"/>
    <w:rsid w:val="7E9B34E8"/>
    <w:rsid w:val="7EA0DA45"/>
    <w:rsid w:val="7FBAC4CF"/>
    <w:rsid w:val="7FE133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B1C97"/>
  <w15:chartTrackingRefBased/>
  <w15:docId w15:val="{6C6E7C41-8DC4-47FE-943E-80631BA3E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68B"/>
    <w:pPr>
      <w:suppressAutoHyphens/>
      <w:autoSpaceDN w:val="0"/>
      <w:spacing w:after="0" w:line="240" w:lineRule="auto"/>
      <w:textAlignment w:val="baseline"/>
    </w:pPr>
    <w:rPr>
      <w:rFonts w:ascii="Times New Roman" w:eastAsia="Times New Roman"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337C2C"/>
    <w:pPr>
      <w:keepNext/>
      <w:keepLines/>
      <w:suppressAutoHyphens w:val="0"/>
      <w:autoSpaceDN/>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337C2C"/>
    <w:pPr>
      <w:keepNext/>
      <w:keepLines/>
      <w:suppressAutoHyphens w:val="0"/>
      <w:autoSpaceDN/>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337C2C"/>
    <w:pPr>
      <w:keepNext/>
      <w:keepLines/>
      <w:suppressAutoHyphens w:val="0"/>
      <w:autoSpaceDN/>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337C2C"/>
    <w:pPr>
      <w:keepNext/>
      <w:keepLines/>
      <w:suppressAutoHyphens w:val="0"/>
      <w:autoSpaceDN/>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337C2C"/>
    <w:pPr>
      <w:keepNext/>
      <w:keepLines/>
      <w:suppressAutoHyphens w:val="0"/>
      <w:autoSpaceDN/>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337C2C"/>
    <w:pPr>
      <w:keepNext/>
      <w:keepLines/>
      <w:suppressAutoHyphens w:val="0"/>
      <w:autoSpaceDN/>
      <w:spacing w:before="4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337C2C"/>
    <w:pPr>
      <w:keepNext/>
      <w:keepLines/>
      <w:suppressAutoHyphens w:val="0"/>
      <w:autoSpaceDN/>
      <w:spacing w:before="4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337C2C"/>
    <w:pPr>
      <w:keepNext/>
      <w:keepLines/>
      <w:suppressAutoHyphens w:val="0"/>
      <w:autoSpaceDN/>
      <w:spacing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337C2C"/>
    <w:pPr>
      <w:keepNext/>
      <w:keepLines/>
      <w:suppressAutoHyphens w:val="0"/>
      <w:autoSpaceDN/>
      <w:spacing w:line="259" w:lineRule="auto"/>
      <w:textAlignment w:val="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C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7C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7C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7C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7C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7C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7C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7C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7C2C"/>
    <w:rPr>
      <w:rFonts w:eastAsiaTheme="majorEastAsia" w:cstheme="majorBidi"/>
      <w:color w:val="272727" w:themeColor="text1" w:themeTint="D8"/>
    </w:rPr>
  </w:style>
  <w:style w:type="paragraph" w:styleId="Title">
    <w:name w:val="Title"/>
    <w:basedOn w:val="Normal"/>
    <w:next w:val="Normal"/>
    <w:link w:val="TitleChar"/>
    <w:uiPriority w:val="10"/>
    <w:qFormat/>
    <w:rsid w:val="00337C2C"/>
    <w:pPr>
      <w:suppressAutoHyphens w:val="0"/>
      <w:autoSpaceDN/>
      <w:spacing w:after="80"/>
      <w:contextualSpacing/>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337C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7C2C"/>
    <w:pPr>
      <w:numPr>
        <w:ilvl w:val="1"/>
      </w:numPr>
      <w:suppressAutoHyphens w:val="0"/>
      <w:autoSpaceDN/>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337C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7C2C"/>
    <w:pPr>
      <w:suppressAutoHyphens w:val="0"/>
      <w:autoSpaceDN/>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337C2C"/>
    <w:rPr>
      <w:i/>
      <w:iCs/>
      <w:color w:val="404040" w:themeColor="text1" w:themeTint="BF"/>
    </w:rPr>
  </w:style>
  <w:style w:type="paragraph" w:styleId="ListParagraph">
    <w:name w:val="List Paragraph"/>
    <w:basedOn w:val="Normal"/>
    <w:uiPriority w:val="34"/>
    <w:qFormat/>
    <w:rsid w:val="00337C2C"/>
    <w:pPr>
      <w:suppressAutoHyphens w:val="0"/>
      <w:autoSpaceDN/>
      <w:spacing w:after="160" w:line="259" w:lineRule="auto"/>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337C2C"/>
    <w:rPr>
      <w:i/>
      <w:iCs/>
      <w:color w:val="0F4761" w:themeColor="accent1" w:themeShade="BF"/>
    </w:rPr>
  </w:style>
  <w:style w:type="paragraph" w:styleId="IntenseQuote">
    <w:name w:val="Intense Quote"/>
    <w:basedOn w:val="Normal"/>
    <w:next w:val="Normal"/>
    <w:link w:val="IntenseQuoteChar"/>
    <w:uiPriority w:val="30"/>
    <w:qFormat/>
    <w:rsid w:val="00337C2C"/>
    <w:pPr>
      <w:pBdr>
        <w:top w:val="single" w:sz="4" w:space="10" w:color="0F4761" w:themeColor="accent1" w:themeShade="BF"/>
        <w:bottom w:val="single" w:sz="4" w:space="10" w:color="0F4761" w:themeColor="accent1" w:themeShade="BF"/>
      </w:pBdr>
      <w:suppressAutoHyphens w:val="0"/>
      <w:autoSpaceDN/>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337C2C"/>
    <w:rPr>
      <w:i/>
      <w:iCs/>
      <w:color w:val="0F4761" w:themeColor="accent1" w:themeShade="BF"/>
    </w:rPr>
  </w:style>
  <w:style w:type="character" w:styleId="IntenseReference">
    <w:name w:val="Intense Reference"/>
    <w:basedOn w:val="DefaultParagraphFont"/>
    <w:uiPriority w:val="32"/>
    <w:qFormat/>
    <w:rsid w:val="00337C2C"/>
    <w:rPr>
      <w:b/>
      <w:bCs/>
      <w:smallCaps/>
      <w:color w:val="0F4761" w:themeColor="accent1" w:themeShade="BF"/>
      <w:spacing w:val="5"/>
    </w:rPr>
  </w:style>
  <w:style w:type="paragraph" w:styleId="Header">
    <w:name w:val="header"/>
    <w:basedOn w:val="Normal"/>
    <w:link w:val="HeaderChar"/>
    <w:rsid w:val="001D168B"/>
    <w:pPr>
      <w:widowControl w:val="0"/>
      <w:tabs>
        <w:tab w:val="center" w:pos="4153"/>
        <w:tab w:val="right" w:pos="8306"/>
      </w:tabs>
      <w:spacing w:after="20"/>
      <w:jc w:val="both"/>
    </w:pPr>
  </w:style>
  <w:style w:type="character" w:customStyle="1" w:styleId="HeaderChar">
    <w:name w:val="Header Char"/>
    <w:basedOn w:val="DefaultParagraphFont"/>
    <w:link w:val="Header"/>
    <w:rsid w:val="001D168B"/>
    <w:rPr>
      <w:rFonts w:ascii="Times New Roman" w:eastAsia="Times New Roman" w:hAnsi="Times New Roman" w:cs="Times New Roman"/>
      <w:kern w:val="0"/>
      <w:sz w:val="24"/>
      <w:szCs w:val="20"/>
      <w:lang w:eastAsia="lt-LT"/>
      <w14:ligatures w14:val="none"/>
    </w:rPr>
  </w:style>
  <w:style w:type="paragraph" w:styleId="Footer">
    <w:name w:val="footer"/>
    <w:basedOn w:val="Normal"/>
    <w:link w:val="FooterChar"/>
    <w:rsid w:val="001D168B"/>
    <w:pPr>
      <w:tabs>
        <w:tab w:val="center" w:pos="4320"/>
        <w:tab w:val="right" w:pos="8640"/>
      </w:tabs>
    </w:pPr>
  </w:style>
  <w:style w:type="character" w:customStyle="1" w:styleId="FooterChar">
    <w:name w:val="Footer Char"/>
    <w:basedOn w:val="DefaultParagraphFont"/>
    <w:link w:val="Footer"/>
    <w:rsid w:val="001D168B"/>
    <w:rPr>
      <w:rFonts w:ascii="Times New Roman" w:eastAsia="Times New Roman" w:hAnsi="Times New Roman" w:cs="Times New Roman"/>
      <w:kern w:val="0"/>
      <w:sz w:val="24"/>
      <w:szCs w:val="20"/>
      <w:lang w:eastAsia="lt-LT"/>
      <w14:ligatures w14:val="none"/>
    </w:rPr>
  </w:style>
  <w:style w:type="paragraph" w:customStyle="1" w:styleId="BodyText1">
    <w:name w:val="Body Text1"/>
    <w:rsid w:val="001D168B"/>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styleId="PlaceholderText">
    <w:name w:val="Placeholder Text"/>
    <w:basedOn w:val="DefaultParagraphFont"/>
    <w:uiPriority w:val="99"/>
    <w:semiHidden/>
    <w:rsid w:val="001D168B"/>
    <w:rPr>
      <w:color w:val="808080"/>
    </w:rPr>
  </w:style>
  <w:style w:type="table" w:styleId="TableGrid">
    <w:name w:val="Table Grid"/>
    <w:basedOn w:val="TableNormal"/>
    <w:uiPriority w:val="39"/>
    <w:rsid w:val="001D168B"/>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525B1"/>
    <w:pPr>
      <w:spacing w:after="0" w:line="240" w:lineRule="auto"/>
    </w:pPr>
    <w:rPr>
      <w:rFonts w:ascii="Times New Roman" w:eastAsia="Times New Roman" w:hAnsi="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406F63"/>
    <w:rPr>
      <w:sz w:val="16"/>
      <w:szCs w:val="16"/>
    </w:rPr>
  </w:style>
  <w:style w:type="paragraph" w:styleId="CommentText">
    <w:name w:val="annotation text"/>
    <w:basedOn w:val="Normal"/>
    <w:link w:val="CommentTextChar"/>
    <w:uiPriority w:val="99"/>
    <w:unhideWhenUsed/>
    <w:rsid w:val="00406F63"/>
    <w:rPr>
      <w:sz w:val="20"/>
    </w:rPr>
  </w:style>
  <w:style w:type="character" w:customStyle="1" w:styleId="CommentTextChar">
    <w:name w:val="Comment Text Char"/>
    <w:basedOn w:val="DefaultParagraphFont"/>
    <w:link w:val="CommentText"/>
    <w:uiPriority w:val="99"/>
    <w:rsid w:val="00406F63"/>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06F63"/>
    <w:rPr>
      <w:b/>
      <w:bCs/>
    </w:rPr>
  </w:style>
  <w:style w:type="character" w:customStyle="1" w:styleId="CommentSubjectChar">
    <w:name w:val="Comment Subject Char"/>
    <w:basedOn w:val="CommentTextChar"/>
    <w:link w:val="CommentSubject"/>
    <w:uiPriority w:val="99"/>
    <w:semiHidden/>
    <w:rsid w:val="00406F63"/>
    <w:rPr>
      <w:rFonts w:ascii="Times New Roman" w:eastAsia="Times New Roman" w:hAnsi="Times New Roman" w:cs="Times New Roman"/>
      <w:b/>
      <w:bCs/>
      <w:kern w:val="0"/>
      <w:sz w:val="20"/>
      <w:szCs w:val="20"/>
      <w:lang w:eastAsia="lt-LT"/>
      <w14:ligatures w14:val="none"/>
    </w:rPr>
  </w:style>
  <w:style w:type="character" w:styleId="Hyperlink">
    <w:name w:val="Hyperlink"/>
    <w:basedOn w:val="DefaultParagraphFont"/>
    <w:uiPriority w:val="99"/>
    <w:unhideWhenUsed/>
    <w:rsid w:val="00D73388"/>
    <w:rPr>
      <w:color w:val="467886" w:themeColor="hyperlink"/>
      <w:u w:val="single"/>
    </w:rPr>
  </w:style>
  <w:style w:type="character" w:styleId="UnresolvedMention">
    <w:name w:val="Unresolved Mention"/>
    <w:basedOn w:val="DefaultParagraphFont"/>
    <w:uiPriority w:val="99"/>
    <w:semiHidden/>
    <w:unhideWhenUsed/>
    <w:rsid w:val="00D73388"/>
    <w:rPr>
      <w:color w:val="605E5C"/>
      <w:shd w:val="clear" w:color="auto" w:fill="E1DFDD"/>
    </w:rPr>
  </w:style>
  <w:style w:type="character" w:styleId="FollowedHyperlink">
    <w:name w:val="FollowedHyperlink"/>
    <w:basedOn w:val="DefaultParagraphFont"/>
    <w:uiPriority w:val="99"/>
    <w:semiHidden/>
    <w:unhideWhenUsed/>
    <w:rsid w:val="008D555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energy-cells.eu"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epsog.lt/lt/viesieji-pirkimai/partneriu-etikos-kodeksa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8B6A1B75F44A4184193532245882B1"/>
        <w:category>
          <w:name w:val="General"/>
          <w:gallery w:val="placeholder"/>
        </w:category>
        <w:types>
          <w:type w:val="bbPlcHdr"/>
        </w:types>
        <w:behaviors>
          <w:behavior w:val="content"/>
        </w:behaviors>
        <w:guid w:val="{B962CF21-5757-4E66-92C8-AEEF3954AB29}"/>
      </w:docPartPr>
      <w:docPartBody>
        <w:p w:rsidR="006F4122" w:rsidRDefault="0061373A" w:rsidP="0061373A">
          <w:pPr>
            <w:pStyle w:val="3E8B6A1B75F44A4184193532245882B1"/>
          </w:pPr>
          <w:r w:rsidRPr="006A0F3B">
            <w:rPr>
              <w:rStyle w:val="PlaceholderText"/>
            </w:rPr>
            <w:t>Choose an item.</w:t>
          </w:r>
        </w:p>
      </w:docPartBody>
    </w:docPart>
    <w:docPart>
      <w:docPartPr>
        <w:name w:val="DC89DD4B1D3B457DA7F31C690594F2FB"/>
        <w:category>
          <w:name w:val="General"/>
          <w:gallery w:val="placeholder"/>
        </w:category>
        <w:types>
          <w:type w:val="bbPlcHdr"/>
        </w:types>
        <w:behaviors>
          <w:behavior w:val="content"/>
        </w:behaviors>
        <w:guid w:val="{F9014523-1942-460C-A791-A44670C7B4DD}"/>
      </w:docPartPr>
      <w:docPartBody>
        <w:p w:rsidR="006F4122" w:rsidRDefault="0061373A" w:rsidP="0061373A">
          <w:pPr>
            <w:pStyle w:val="DC89DD4B1D3B457DA7F31C690594F2FB"/>
          </w:pPr>
          <w:r w:rsidRPr="006A0F3B">
            <w:rPr>
              <w:rStyle w:val="PlaceholderText"/>
            </w:rPr>
            <w:t>Choose an item.</w:t>
          </w:r>
        </w:p>
      </w:docPartBody>
    </w:docPart>
    <w:docPart>
      <w:docPartPr>
        <w:name w:val="4C19A15679C04BD68CB8D9389A9DFE0E"/>
        <w:category>
          <w:name w:val="General"/>
          <w:gallery w:val="placeholder"/>
        </w:category>
        <w:types>
          <w:type w:val="bbPlcHdr"/>
        </w:types>
        <w:behaviors>
          <w:behavior w:val="content"/>
        </w:behaviors>
        <w:guid w:val="{EFC5C9F0-ABD8-4BD1-A648-731415279FEF}"/>
      </w:docPartPr>
      <w:docPartBody>
        <w:p w:rsidR="006F4122" w:rsidRDefault="0061373A" w:rsidP="0061373A">
          <w:pPr>
            <w:pStyle w:val="4C19A15679C04BD68CB8D9389A9DFE0E"/>
          </w:pPr>
          <w:r w:rsidRPr="00905FC1">
            <w:rPr>
              <w:rFonts w:ascii="Tahoma" w:hAnsi="Tahoma" w:cs="Tahoma"/>
              <w:sz w:val="20"/>
              <w:highlight w:val="lightGray"/>
            </w:rPr>
            <w:t>pasirinkti</w:t>
          </w:r>
        </w:p>
      </w:docPartBody>
    </w:docPart>
    <w:docPart>
      <w:docPartPr>
        <w:name w:val="0B9FF1785E40490E9B6CE51640D45F2F"/>
        <w:category>
          <w:name w:val="General"/>
          <w:gallery w:val="placeholder"/>
        </w:category>
        <w:types>
          <w:type w:val="bbPlcHdr"/>
        </w:types>
        <w:behaviors>
          <w:behavior w:val="content"/>
        </w:behaviors>
        <w:guid w:val="{2AACD521-B281-4653-ACB3-419A2A1EB697}"/>
      </w:docPartPr>
      <w:docPartBody>
        <w:p w:rsidR="0061131B" w:rsidRDefault="0061131B">
          <w:pPr>
            <w:pStyle w:val="0B9FF1785E40490E9B6CE51640D45F2F"/>
          </w:pPr>
          <w:r w:rsidRPr="00905FC1">
            <w:rPr>
              <w:rFonts w:ascii="Tahoma" w:hAnsi="Tahoma" w:cs="Tahoma"/>
              <w:sz w:val="20"/>
              <w:highlight w:val="lightGray"/>
            </w:rPr>
            <w:t>pasirinkti</w:t>
          </w:r>
        </w:p>
      </w:docPartBody>
    </w:docPart>
    <w:docPart>
      <w:docPartPr>
        <w:name w:val="5BBF1D40116F4259A11A757DC7D7E065"/>
        <w:category>
          <w:name w:val="General"/>
          <w:gallery w:val="placeholder"/>
        </w:category>
        <w:types>
          <w:type w:val="bbPlcHdr"/>
        </w:types>
        <w:behaviors>
          <w:behavior w:val="content"/>
        </w:behaviors>
        <w:guid w:val="{8399B296-2B30-443D-A631-8D6E011254EA}"/>
      </w:docPartPr>
      <w:docPartBody>
        <w:p w:rsidR="009F4259" w:rsidRDefault="00BC5D0C" w:rsidP="00BC5D0C">
          <w:pPr>
            <w:pStyle w:val="5BBF1D40116F4259A11A757DC7D7E065"/>
          </w:pPr>
          <w:r w:rsidRPr="00A42390">
            <w:rPr>
              <w:rStyle w:val="PlaceholderText"/>
              <w:rFonts w:asciiTheme="majorHAnsi" w:hAnsiTheme="majorHAnsi" w:cstheme="majorHAnsi"/>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73A"/>
    <w:rsid w:val="00053292"/>
    <w:rsid w:val="000E13A7"/>
    <w:rsid w:val="002266AB"/>
    <w:rsid w:val="002E5BC2"/>
    <w:rsid w:val="0035487B"/>
    <w:rsid w:val="004A09E1"/>
    <w:rsid w:val="004B0B61"/>
    <w:rsid w:val="00523211"/>
    <w:rsid w:val="005652AD"/>
    <w:rsid w:val="005A0579"/>
    <w:rsid w:val="0061131B"/>
    <w:rsid w:val="0061373A"/>
    <w:rsid w:val="00683574"/>
    <w:rsid w:val="006F4122"/>
    <w:rsid w:val="007764F4"/>
    <w:rsid w:val="007A03B8"/>
    <w:rsid w:val="009650DD"/>
    <w:rsid w:val="009E6552"/>
    <w:rsid w:val="009F4259"/>
    <w:rsid w:val="00A90B0F"/>
    <w:rsid w:val="00AD00C3"/>
    <w:rsid w:val="00AD187C"/>
    <w:rsid w:val="00AF10EF"/>
    <w:rsid w:val="00B74072"/>
    <w:rsid w:val="00B74850"/>
    <w:rsid w:val="00B75C85"/>
    <w:rsid w:val="00BC5D0C"/>
    <w:rsid w:val="00CC3908"/>
    <w:rsid w:val="00E27153"/>
    <w:rsid w:val="00E27F8C"/>
    <w:rsid w:val="00EC55F5"/>
    <w:rsid w:val="00F13C01"/>
    <w:rsid w:val="00FA6EBD"/>
    <w:rsid w:val="00FE7A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622C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5D0C"/>
    <w:rPr>
      <w:color w:val="808080"/>
    </w:rPr>
  </w:style>
  <w:style w:type="paragraph" w:customStyle="1" w:styleId="3E8B6A1B75F44A4184193532245882B1">
    <w:name w:val="3E8B6A1B75F44A4184193532245882B1"/>
    <w:rsid w:val="0061373A"/>
  </w:style>
  <w:style w:type="paragraph" w:customStyle="1" w:styleId="DC89DD4B1D3B457DA7F31C690594F2FB">
    <w:name w:val="DC89DD4B1D3B457DA7F31C690594F2FB"/>
    <w:rsid w:val="0061373A"/>
  </w:style>
  <w:style w:type="paragraph" w:customStyle="1" w:styleId="4C19A15679C04BD68CB8D9389A9DFE0E">
    <w:name w:val="4C19A15679C04BD68CB8D9389A9DFE0E"/>
    <w:rsid w:val="0061373A"/>
  </w:style>
  <w:style w:type="paragraph" w:customStyle="1" w:styleId="0B9FF1785E40490E9B6CE51640D45F2F">
    <w:name w:val="0B9FF1785E40490E9B6CE51640D45F2F"/>
  </w:style>
  <w:style w:type="paragraph" w:customStyle="1" w:styleId="5BBF1D40116F4259A11A757DC7D7E065">
    <w:name w:val="5BBF1D40116F4259A11A757DC7D7E065"/>
    <w:rsid w:val="00BC5D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FD6003089E144B9DB531B8ABD02E69" ma:contentTypeVersion="5" ma:contentTypeDescription="Create a new document." ma:contentTypeScope="" ma:versionID="44c3765b78e30d34f49f3d0be733c4f0">
  <xsd:schema xmlns:xsd="http://www.w3.org/2001/XMLSchema" xmlns:xs="http://www.w3.org/2001/XMLSchema" xmlns:p="http://schemas.microsoft.com/office/2006/metadata/properties" xmlns:ns2="0e252fee-2d01-4663-9d59-8b5f0c6aba9e" xmlns:ns3="b191f093-6336-4cf6-9beb-72b81253614a" xmlns:ns4="6f4e2476-4a2a-41c0-ae0e-602a24815452" xmlns:ns5="8748b743-d1e5-4f8c-899b-6cf2225d407f" targetNamespace="http://schemas.microsoft.com/office/2006/metadata/properties" ma:root="true" ma:fieldsID="e00a7ba14c4b89fcd7a91e7317e73bc4" ns2:_="" ns3:_="" ns4:_="" ns5:_="">
    <xsd:import namespace="0e252fee-2d01-4663-9d59-8b5f0c6aba9e"/>
    <xsd:import namespace="b191f093-6336-4cf6-9beb-72b81253614a"/>
    <xsd:import namespace="6f4e2476-4a2a-41c0-ae0e-602a24815452"/>
    <xsd:import namespace="8748b743-d1e5-4f8c-899b-6cf2225d40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CR" minOccurs="0"/>
                <xsd:element ref="ns2:MediaLengthInSeconds" minOccurs="0"/>
                <xsd:element ref="ns2:MediaServiceSearchProperties" minOccurs="0"/>
                <xsd:element ref="ns2:_Flow_SignoffStatus" minOccurs="0"/>
                <xsd:element ref="ns2:MediaServiceObjectDetectorVersion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2fee-2d01-4663-9d59-8b5f0c6ab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Flow_SignoffStatus" ma:index="21" nillable="true" ma:displayName="Sign-off status" ma:internalName="Sign_x002d_off_x0020_status">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91f093-6336-4cf6-9beb-72b81253614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f4e2476-4a2a-41c0-ae0e-602a24815452"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48b743-d1e5-4f8c-899b-6cf2225d407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3af0052d-0dba-4d01-af9c-96a6bc4239ff}" ma:internalName="TaxCatchAll" ma:showField="CatchAllData" ma:web="8748b743-d1e5-4f8c-899b-6cf2225d40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748b743-d1e5-4f8c-899b-6cf2225d407f" xsi:nil="true"/>
    <lcf76f155ced4ddcb4097134ff3c332f xmlns="6f4e2476-4a2a-41c0-ae0e-602a24815452">
      <Terms xmlns="http://schemas.microsoft.com/office/infopath/2007/PartnerControls"/>
    </lcf76f155ced4ddcb4097134ff3c332f>
    <_Flow_SignoffStatus xmlns="0e252fee-2d01-4663-9d59-8b5f0c6aba9e" xsi:nil="true"/>
  </documentManagement>
</p:properties>
</file>

<file path=customXml/itemProps1.xml><?xml version="1.0" encoding="utf-8"?>
<ds:datastoreItem xmlns:ds="http://schemas.openxmlformats.org/officeDocument/2006/customXml" ds:itemID="{5D84CA03-C6A1-48DF-B66C-6A0332746C86}">
  <ds:schemaRefs>
    <ds:schemaRef ds:uri="http://schemas.microsoft.com/sharepoint/v3/contenttype/forms"/>
  </ds:schemaRefs>
</ds:datastoreItem>
</file>

<file path=customXml/itemProps2.xml><?xml version="1.0" encoding="utf-8"?>
<ds:datastoreItem xmlns:ds="http://schemas.openxmlformats.org/officeDocument/2006/customXml" ds:itemID="{2E82B89F-33EF-43D0-8CC4-49BD75EC6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2fee-2d01-4663-9d59-8b5f0c6aba9e"/>
    <ds:schemaRef ds:uri="b191f093-6336-4cf6-9beb-72b81253614a"/>
    <ds:schemaRef ds:uri="6f4e2476-4a2a-41c0-ae0e-602a24815452"/>
    <ds:schemaRef ds:uri="8748b743-d1e5-4f8c-899b-6cf2225d4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AD06C-1DD5-4E60-B50D-4E8DB2595AEB}">
  <ds:schemaRefs>
    <ds:schemaRef ds:uri="http://schemas.microsoft.com/office/2006/metadata/properties"/>
    <ds:schemaRef ds:uri="http://schemas.microsoft.com/office/infopath/2007/PartnerControls"/>
    <ds:schemaRef ds:uri="8748b743-d1e5-4f8c-899b-6cf2225d407f"/>
    <ds:schemaRef ds:uri="6f4e2476-4a2a-41c0-ae0e-602a24815452"/>
    <ds:schemaRef ds:uri="0e252fee-2d01-4663-9d59-8b5f0c6aba9e"/>
  </ds:schemaRefs>
</ds:datastoreItem>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4493</TotalTime>
  <Pages>3</Pages>
  <Words>6493</Words>
  <Characters>3702</Characters>
  <Application>Microsoft Office Word</Application>
  <DocSecurity>0</DocSecurity>
  <Lines>30</Lines>
  <Paragraphs>20</Paragraphs>
  <ScaleCrop>false</ScaleCrop>
  <Company/>
  <LinksUpToDate>false</LinksUpToDate>
  <CharactersWithSpaces>10175</CharactersWithSpaces>
  <SharedDoc>false</SharedDoc>
  <HLinks>
    <vt:vector size="12" baseType="variant">
      <vt:variant>
        <vt:i4>5308454</vt:i4>
      </vt:variant>
      <vt:variant>
        <vt:i4>3</vt:i4>
      </vt:variant>
      <vt:variant>
        <vt:i4>0</vt:i4>
      </vt:variant>
      <vt:variant>
        <vt:i4>5</vt:i4>
      </vt:variant>
      <vt:variant>
        <vt:lpwstr>mailto:info@energy-cells.eu</vt:lpwstr>
      </vt:variant>
      <vt:variant>
        <vt:lpwstr/>
      </vt:variant>
      <vt:variant>
        <vt:i4>2097249</vt:i4>
      </vt:variant>
      <vt:variant>
        <vt:i4>0</vt:i4>
      </vt:variant>
      <vt:variant>
        <vt:i4>0</vt:i4>
      </vt:variant>
      <vt:variant>
        <vt:i4>5</vt:i4>
      </vt:variant>
      <vt:variant>
        <vt:lpwstr>https://www.epsog.lt/lt/viesieji-pirkimai/partneriu-etikos-kodeksas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279</cp:revision>
  <dcterms:created xsi:type="dcterms:W3CDTF">2026-02-13T06:55:00Z</dcterms:created>
  <dcterms:modified xsi:type="dcterms:W3CDTF">2026-04-02T10:46:00Z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0x010100D0FD6003089E144B9DB531B8ABD02E69</vt:lpwstr>
  </property>
  <property fmtid="{D5CDD505-2E9C-101B-9397-08002B2CF9AE}" pid="3" name="MediaServiceImageTags">
    <vt:lpwstr/>
  </property>
  <property fmtid="{D5CDD505-2E9C-101B-9397-08002B2CF9AE}" pid="4" name="_ssItemAuditLogData">
    <vt:lpwstr>[{"User":"Justė Jurgelionė","DTime":"2025-09-04 13:59:41","Action":"FileView","AData":[{"Column":"","OldValue":"","NewValue":"MVP paslaugų sutartis.docx"}]},{"User":"Daiva Bagdevičienė","DTime":"2025-09-04 14:44:36","Action":"FileView","AData":[{"Column":"","OldValue":"","NewValue":"MVP paslaugų sutartis.docx"}]},{"User":"Rasa Kislovskienė","DTime":"2025-09-04 15:39:44","Action":"FileView","AData":[{"Column":"","OldValue":"","NewValue":"MVP paslaugų sutartis.docx"}]},{"User":"Alicija Radzivanienė","DTime":"2025-09-04 16:20:27","Action":"FileView","AData":[{"Column":"","OldValue":"","NewValue":"MVP paslaugų sutartis.docx"}]},{"User":"Neringa Paulauskaitė","DTime":"2025-09-09 08:51:32","Action":"FileView","AData":[{"Column":"","OldValue":"","NewValue":"MVP paslaugų sutartis.docx"}]}]</vt:lpwstr>
  </property>
  <property fmtid="{D5CDD505-2E9C-101B-9397-08002B2CF9AE}" pid="5" name="docLang">
    <vt:lpwstr>lt</vt:lpwstr>
  </property>
  <property fmtid="{D5CDD505-2E9C-101B-9397-08002B2CF9AE}" pid="6" name="MSIP_Label_eb07c7ef-c707-4152-b453-f0c7cbb118c4_Enabled">
    <vt:lpwstr>true</vt:lpwstr>
  </property>
  <property fmtid="{D5CDD505-2E9C-101B-9397-08002B2CF9AE}" pid="7" name="MSIP_Label_eb07c7ef-c707-4152-b453-f0c7cbb118c4_SetDate">
    <vt:lpwstr>2026-02-13T06:55:19Z</vt:lpwstr>
  </property>
  <property fmtid="{D5CDD505-2E9C-101B-9397-08002B2CF9AE}" pid="8" name="MSIP_Label_eb07c7ef-c707-4152-b453-f0c7cbb118c4_Method">
    <vt:lpwstr>Standard</vt:lpwstr>
  </property>
  <property fmtid="{D5CDD505-2E9C-101B-9397-08002B2CF9AE}" pid="9" name="MSIP_Label_eb07c7ef-c707-4152-b453-f0c7cbb118c4_Name">
    <vt:lpwstr>VIEŠA</vt:lpwstr>
  </property>
  <property fmtid="{D5CDD505-2E9C-101B-9397-08002B2CF9AE}" pid="10" name="MSIP_Label_eb07c7ef-c707-4152-b453-f0c7cbb118c4_SiteId">
    <vt:lpwstr>0be2391e-c09a-426b-88f7-90b5a66ea8e7</vt:lpwstr>
  </property>
  <property fmtid="{D5CDD505-2E9C-101B-9397-08002B2CF9AE}" pid="11" name="MSIP_Label_eb07c7ef-c707-4152-b453-f0c7cbb118c4_ActionId">
    <vt:lpwstr>90111fc9-2640-4f84-9303-c86608dc5c55</vt:lpwstr>
  </property>
  <property fmtid="{D5CDD505-2E9C-101B-9397-08002B2CF9AE}" pid="12" name="MSIP_Label_eb07c7ef-c707-4152-b453-f0c7cbb118c4_ContentBits">
    <vt:lpwstr>0</vt:lpwstr>
  </property>
  <property fmtid="{D5CDD505-2E9C-101B-9397-08002B2CF9AE}" pid="13" name="MSIP_Label_eb07c7ef-c707-4152-b453-f0c7cbb118c4_Tag">
    <vt:lpwstr>10, 3, 0, 2</vt:lpwstr>
  </property>
</Properties>
</file>